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391F19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391F19">
              <w:rPr>
                <w:color w:val="000000"/>
                <w:sz w:val="28"/>
                <w:szCs w:val="28"/>
              </w:rPr>
              <w:t>гараж(металлический)</w:t>
            </w:r>
          </w:p>
        </w:tc>
        <w:tc>
          <w:tcPr>
            <w:tcW w:w="2962" w:type="pct"/>
            <w:vAlign w:val="center"/>
          </w:tcPr>
          <w:p w:rsidR="00E568F5" w:rsidRPr="00E461F1" w:rsidRDefault="00391F19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F19">
              <w:rPr>
                <w:color w:val="000000"/>
                <w:sz w:val="28"/>
                <w:szCs w:val="28"/>
              </w:rPr>
              <w:t>Самара, Промышленный район, возле дома №39 по ул. 22 Партсъезда</w:t>
            </w:r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7E0529" w:rsidRPr="00CD6A38" w:rsidRDefault="00391F19" w:rsidP="00943617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павильон "Касса"</w:t>
            </w:r>
          </w:p>
        </w:tc>
        <w:tc>
          <w:tcPr>
            <w:tcW w:w="2962" w:type="pct"/>
            <w:vAlign w:val="center"/>
          </w:tcPr>
          <w:p w:rsidR="00C211A8" w:rsidRPr="00E461F1" w:rsidRDefault="00391F19" w:rsidP="00943617">
            <w:pPr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F19">
              <w:rPr>
                <w:color w:val="000000"/>
                <w:sz w:val="28"/>
                <w:szCs w:val="28"/>
              </w:rPr>
              <w:t>Самара, Промышленный район, 9-я Просека, 5 Малая линия, Берег р. Волги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43617" w:rsidRDefault="00391F1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ограждающее устройства (</w:t>
            </w:r>
            <w:proofErr w:type="spellStart"/>
            <w:r w:rsidRPr="00391F19">
              <w:rPr>
                <w:color w:val="000000"/>
                <w:sz w:val="28"/>
                <w:szCs w:val="28"/>
              </w:rPr>
              <w:t>столбики,тросы</w:t>
            </w:r>
            <w:proofErr w:type="spellEnd"/>
            <w:r w:rsidRPr="00391F1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943617" w:rsidRPr="007213B9" w:rsidRDefault="00391F19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F19">
              <w:rPr>
                <w:color w:val="000000"/>
                <w:sz w:val="28"/>
                <w:szCs w:val="28"/>
              </w:rPr>
              <w:t>Самара, Промышленный район, возле дома №322 по пр. Карла Маркса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943617" w:rsidRDefault="00391F1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ограждающее устройства (</w:t>
            </w:r>
            <w:proofErr w:type="spellStart"/>
            <w:r w:rsidRPr="00391F19">
              <w:rPr>
                <w:color w:val="000000"/>
                <w:sz w:val="28"/>
                <w:szCs w:val="28"/>
              </w:rPr>
              <w:t>столбики,тросы</w:t>
            </w:r>
            <w:proofErr w:type="spellEnd"/>
            <w:r w:rsidRPr="00391F1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943617" w:rsidRDefault="00391F19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F19">
              <w:rPr>
                <w:color w:val="000000"/>
                <w:sz w:val="28"/>
                <w:szCs w:val="28"/>
              </w:rPr>
              <w:t>Самара, Промышленный район, возле дома №326 по пр. Карла Маркса</w:t>
            </w:r>
          </w:p>
        </w:tc>
      </w:tr>
      <w:tr w:rsidR="007D3B1B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7D3B1B" w:rsidRDefault="007D3B1B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7D3B1B" w:rsidRPr="007D3B1B" w:rsidRDefault="00391F1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7D3B1B" w:rsidRPr="00943617" w:rsidRDefault="00391F19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F19">
              <w:rPr>
                <w:color w:val="000000"/>
                <w:sz w:val="28"/>
                <w:szCs w:val="28"/>
              </w:rPr>
              <w:t>Самара, Промышленный район, пр. Карла Маркса 304</w:t>
            </w:r>
          </w:p>
        </w:tc>
      </w:tr>
      <w:tr w:rsidR="00AA5EDF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AA5EDF" w:rsidRDefault="00AA5E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0" w:type="pct"/>
            <w:vAlign w:val="center"/>
          </w:tcPr>
          <w:p w:rsidR="00AA5EDF" w:rsidRPr="00391F19" w:rsidRDefault="00AA5EDF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AA5EDF" w:rsidRPr="00391F19" w:rsidRDefault="00AA5EDF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F19">
              <w:rPr>
                <w:color w:val="000000"/>
                <w:sz w:val="28"/>
                <w:szCs w:val="28"/>
              </w:rPr>
              <w:t>Самара, Промышле</w:t>
            </w:r>
            <w:r>
              <w:rPr>
                <w:color w:val="000000"/>
                <w:sz w:val="28"/>
                <w:szCs w:val="28"/>
              </w:rPr>
              <w:t>нный район, возле дома №29 по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ул. Теннисная 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</w:t>
      </w:r>
      <w:r w:rsidRPr="00F65CB0">
        <w:rPr>
          <w:sz w:val="26"/>
          <w:szCs w:val="26"/>
        </w:rPr>
        <w:lastRenderedPageBreak/>
        <w:t>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642D6"/>
    <w:rsid w:val="00384680"/>
    <w:rsid w:val="00391F19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213B9"/>
    <w:rsid w:val="007850E4"/>
    <w:rsid w:val="007C584A"/>
    <w:rsid w:val="007D3B1B"/>
    <w:rsid w:val="007E0529"/>
    <w:rsid w:val="00820A8F"/>
    <w:rsid w:val="00837962"/>
    <w:rsid w:val="00887037"/>
    <w:rsid w:val="00904807"/>
    <w:rsid w:val="00925D9C"/>
    <w:rsid w:val="00943617"/>
    <w:rsid w:val="009477CF"/>
    <w:rsid w:val="009A086A"/>
    <w:rsid w:val="00A35B8F"/>
    <w:rsid w:val="00A80F16"/>
    <w:rsid w:val="00AA5EDF"/>
    <w:rsid w:val="00AA6608"/>
    <w:rsid w:val="00B30E37"/>
    <w:rsid w:val="00B43BC4"/>
    <w:rsid w:val="00B870E7"/>
    <w:rsid w:val="00BC590F"/>
    <w:rsid w:val="00C211A8"/>
    <w:rsid w:val="00C262C8"/>
    <w:rsid w:val="00CA7DD3"/>
    <w:rsid w:val="00CD6A38"/>
    <w:rsid w:val="00D04808"/>
    <w:rsid w:val="00D4370F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5863"/>
  <w15:docId w15:val="{F7B23228-50FB-4C78-83E6-030348A1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3</cp:revision>
  <cp:lastPrinted>2023-08-29T12:25:00Z</cp:lastPrinted>
  <dcterms:created xsi:type="dcterms:W3CDTF">2023-10-05T06:30:00Z</dcterms:created>
  <dcterms:modified xsi:type="dcterms:W3CDTF">2023-10-05T06:34:00Z</dcterms:modified>
</cp:coreProperties>
</file>