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Default="00A732F4" w:rsidP="00A732F4">
      <w:pPr>
        <w:ind w:right="-2"/>
        <w:jc w:val="center"/>
      </w:pPr>
    </w:p>
    <w:p w:rsidR="00A732F4" w:rsidRDefault="00A732F4" w:rsidP="00A732F4"/>
    <w:p w:rsidR="00A732F4" w:rsidRDefault="00A732F4" w:rsidP="00A732F4"/>
    <w:p w:rsidR="00A732F4" w:rsidRDefault="00A732F4" w:rsidP="00A732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center"/>
        <w:rPr>
          <w:rFonts w:ascii="Times New Roman" w:hAnsi="Times New Roman"/>
        </w:rPr>
      </w:pPr>
    </w:p>
    <w:p w:rsidR="00A732F4" w:rsidRDefault="00A732F4" w:rsidP="00A732F4">
      <w:pPr>
        <w:spacing w:after="0" w:line="240" w:lineRule="auto"/>
        <w:jc w:val="center"/>
        <w:rPr>
          <w:rFonts w:ascii="Times New Roman" w:hAnsi="Times New Roman"/>
        </w:rPr>
      </w:pPr>
    </w:p>
    <w:p w:rsidR="00827D7D" w:rsidRPr="00827D7D" w:rsidRDefault="00827D7D" w:rsidP="00A73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D7D">
        <w:rPr>
          <w:rFonts w:ascii="Times New Roman" w:hAnsi="Times New Roman"/>
          <w:sz w:val="28"/>
          <w:szCs w:val="28"/>
        </w:rPr>
        <w:t>Постановление №520 от 15.12.2022</w:t>
      </w:r>
    </w:p>
    <w:p w:rsidR="00A732F4" w:rsidRDefault="00A732F4" w:rsidP="00A732F4">
      <w:pPr>
        <w:spacing w:after="0" w:line="240" w:lineRule="auto"/>
        <w:jc w:val="center"/>
        <w:rPr>
          <w:rFonts w:ascii="Times New Roman" w:hAnsi="Times New Roman"/>
        </w:rPr>
      </w:pPr>
    </w:p>
    <w:p w:rsidR="00827D7D" w:rsidRPr="00E35D43" w:rsidRDefault="00827D7D" w:rsidP="00827D7D">
      <w:pPr>
        <w:spacing w:after="0" w:line="240" w:lineRule="auto"/>
        <w:ind w:left="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Промышленного внутригородского района городского округа Самара от 24.08.2016 № 119 «</w:t>
      </w:r>
      <w:r w:rsidRPr="00E35D43">
        <w:rPr>
          <w:rFonts w:ascii="Times New Roman" w:hAnsi="Times New Roman"/>
          <w:sz w:val="28"/>
          <w:szCs w:val="28"/>
        </w:rPr>
        <w:t>Об утверждении Положения о комисси</w:t>
      </w:r>
      <w:r>
        <w:rPr>
          <w:rFonts w:ascii="Times New Roman" w:hAnsi="Times New Roman"/>
          <w:sz w:val="28"/>
          <w:szCs w:val="28"/>
        </w:rPr>
        <w:t>и Администрации Промышленного внутри</w:t>
      </w:r>
      <w:r w:rsidRPr="00E35D4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 xml:space="preserve">ого района городского </w:t>
      </w:r>
      <w:r w:rsidRPr="00E35D43">
        <w:rPr>
          <w:rFonts w:ascii="Times New Roman" w:hAnsi="Times New Roman"/>
          <w:sz w:val="28"/>
          <w:szCs w:val="28"/>
        </w:rPr>
        <w:t xml:space="preserve">округа Самара по соблюдению требований к служебному поведению муниципальных служащих 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35D43">
        <w:rPr>
          <w:rFonts w:ascii="Times New Roman" w:hAnsi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827D7D" w:rsidRDefault="00827D7D" w:rsidP="00A73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32F4" w:rsidRPr="00ED6152" w:rsidRDefault="00A732F4" w:rsidP="00A732F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персонального состава комиссии </w:t>
      </w:r>
      <w:r w:rsidRPr="003B4A2C">
        <w:rPr>
          <w:rFonts w:ascii="Times New Roman" w:hAnsi="Times New Roman"/>
          <w:sz w:val="28"/>
          <w:szCs w:val="28"/>
        </w:rPr>
        <w:t>Администрации Промышленного внутригородского района городского округа Самара по соблюдению требований к служебному поведению муниципальных сл</w:t>
      </w:r>
      <w:r>
        <w:rPr>
          <w:rFonts w:ascii="Times New Roman" w:hAnsi="Times New Roman"/>
          <w:sz w:val="28"/>
          <w:szCs w:val="28"/>
        </w:rPr>
        <w:t>ужащих и урегулированию конфликта</w:t>
      </w:r>
      <w:r w:rsidRPr="00ED6152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A732F4" w:rsidRDefault="00A732F4" w:rsidP="00A73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95B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постановлению Администрации Промышленного внутригородского района городского округа Самара от 24.08.2016 № 119    «</w:t>
      </w:r>
      <w:r w:rsidRPr="00E35D43">
        <w:rPr>
          <w:rFonts w:ascii="Times New Roman" w:hAnsi="Times New Roman"/>
          <w:sz w:val="28"/>
          <w:szCs w:val="28"/>
        </w:rPr>
        <w:t>Об утверждении Положения о комисси</w:t>
      </w:r>
      <w:r>
        <w:rPr>
          <w:rFonts w:ascii="Times New Roman" w:hAnsi="Times New Roman"/>
          <w:sz w:val="28"/>
          <w:szCs w:val="28"/>
        </w:rPr>
        <w:t>и Администрации Промышленного внутри</w:t>
      </w:r>
      <w:r w:rsidRPr="00E35D4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 xml:space="preserve">ого района городского </w:t>
      </w:r>
      <w:r w:rsidRPr="00E35D43">
        <w:rPr>
          <w:rFonts w:ascii="Times New Roman" w:hAnsi="Times New Roman"/>
          <w:sz w:val="28"/>
          <w:szCs w:val="28"/>
        </w:rPr>
        <w:t xml:space="preserve">округа Самара по соблюдению требований к служебному поведению муниципальных служащих 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35D43">
        <w:rPr>
          <w:rFonts w:ascii="Times New Roman" w:hAnsi="Times New Roman"/>
          <w:sz w:val="28"/>
          <w:szCs w:val="28"/>
        </w:rPr>
        <w:t>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A732F4" w:rsidRPr="00395B51" w:rsidRDefault="00A732F4" w:rsidP="00A732F4">
      <w:pPr>
        <w:keepNext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395B51">
        <w:rPr>
          <w:rFonts w:ascii="Times New Roman" w:hAnsi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A732F4" w:rsidRDefault="00A732F4" w:rsidP="00A732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Официально опубликовать настоящее Постановление. </w:t>
      </w:r>
    </w:p>
    <w:p w:rsidR="00A732F4" w:rsidRPr="00583D2A" w:rsidRDefault="00A732F4" w:rsidP="00A732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2F4" w:rsidRPr="00AF34A6" w:rsidRDefault="00A732F4" w:rsidP="00A732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34A6">
        <w:rPr>
          <w:rFonts w:ascii="Times New Roman" w:hAnsi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732F4" w:rsidRDefault="00A732F4" w:rsidP="00A73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Исполняющий полномочия </w:t>
      </w:r>
    </w:p>
    <w:p w:rsidR="00A732F4" w:rsidRDefault="00A732F4" w:rsidP="00A7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Промышленного</w:t>
      </w:r>
    </w:p>
    <w:p w:rsidR="00A732F4" w:rsidRDefault="00A732F4" w:rsidP="00A7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</w:t>
      </w:r>
    </w:p>
    <w:p w:rsidR="00A732F4" w:rsidRDefault="00A732F4" w:rsidP="00A7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Самара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Н.Н.Блинков</w:t>
      </w:r>
      <w:proofErr w:type="spellEnd"/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1C94">
        <w:rPr>
          <w:rFonts w:ascii="Times New Roman" w:hAnsi="Times New Roman"/>
          <w:sz w:val="26"/>
          <w:szCs w:val="26"/>
        </w:rPr>
        <w:t>Головина 9950727</w:t>
      </w: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4528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24528" w:rsidRDefault="00F245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32F4" w:rsidRDefault="00A732F4" w:rsidP="00A73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к Постановлению Администрации</w:t>
      </w: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Промышленного внутригородского района</w:t>
      </w:r>
    </w:p>
    <w:p w:rsidR="00A732F4" w:rsidRPr="00151C94" w:rsidRDefault="00A732F4" w:rsidP="00A73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городского округа Самара</w:t>
      </w:r>
    </w:p>
    <w:p w:rsidR="00A732F4" w:rsidRDefault="00A732F4" w:rsidP="00A732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2F4" w:rsidRDefault="00A732F4" w:rsidP="00A732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E35D4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 Администрации Промышленного внутри</w:t>
      </w:r>
      <w:r w:rsidRPr="00E35D4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 xml:space="preserve">ого района городского </w:t>
      </w:r>
      <w:r w:rsidRPr="00E35D43">
        <w:rPr>
          <w:rFonts w:ascii="Times New Roman" w:hAnsi="Times New Roman"/>
          <w:sz w:val="28"/>
          <w:szCs w:val="28"/>
        </w:rPr>
        <w:t xml:space="preserve">округа Самара по соблюдению требований к служебному поведению муниципальных служащих и урегулированию </w:t>
      </w:r>
    </w:p>
    <w:p w:rsidR="00A732F4" w:rsidRDefault="00A732F4" w:rsidP="00A732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5D43">
        <w:rPr>
          <w:rFonts w:ascii="Times New Roman" w:hAnsi="Times New Roman"/>
          <w:sz w:val="28"/>
          <w:szCs w:val="28"/>
        </w:rPr>
        <w:t>конфликта интересов</w:t>
      </w:r>
    </w:p>
    <w:p w:rsidR="00A732F4" w:rsidRDefault="00A732F4" w:rsidP="00A732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2F4" w:rsidRPr="00151C94" w:rsidRDefault="00A732F4" w:rsidP="00A7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Блинков Николай Николаевич</w:t>
      </w:r>
      <w:r w:rsidRPr="00151C94">
        <w:rPr>
          <w:rFonts w:ascii="Times New Roman" w:hAnsi="Times New Roman"/>
          <w:sz w:val="28"/>
          <w:szCs w:val="28"/>
          <w:lang w:eastAsia="ru-RU"/>
        </w:rPr>
        <w:t xml:space="preserve"> - первый заместитель Главы Промышленного внутригородского района городского округа Самара.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Куклева Татьяна Эдуардовна</w:t>
      </w:r>
      <w:r w:rsidRPr="00151C94">
        <w:rPr>
          <w:rFonts w:ascii="Times New Roman" w:hAnsi="Times New Roman"/>
          <w:sz w:val="28"/>
          <w:szCs w:val="28"/>
          <w:lang w:eastAsia="ru-RU"/>
        </w:rPr>
        <w:t xml:space="preserve"> - заместитель Главы Промышленного внутригородского района городского округа Самара.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Камагаева Людмила Сергеевна</w:t>
      </w:r>
      <w:r w:rsidRPr="00151C94">
        <w:rPr>
          <w:rFonts w:ascii="Times New Roman" w:hAnsi="Times New Roman"/>
          <w:sz w:val="28"/>
          <w:szCs w:val="28"/>
          <w:lang w:eastAsia="ru-RU"/>
        </w:rPr>
        <w:t xml:space="preserve"> - консультант отдела кадров и муниципальной службы Администрации Промышленного внутригородского района городского округа Самара.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Стрелковская Ирина Вячеславовна</w:t>
      </w:r>
      <w:r w:rsidRPr="00151C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51C94">
        <w:rPr>
          <w:rFonts w:ascii="Times New Roman" w:hAnsi="Times New Roman"/>
          <w:sz w:val="28"/>
          <w:szCs w:val="28"/>
          <w:lang w:eastAsia="ru-RU"/>
        </w:rPr>
        <w:t xml:space="preserve"> заместитель Главы Промышленного внутригородского района гор</w:t>
      </w:r>
      <w:r>
        <w:rPr>
          <w:rFonts w:ascii="Times New Roman" w:hAnsi="Times New Roman"/>
          <w:sz w:val="28"/>
          <w:szCs w:val="28"/>
          <w:lang w:eastAsia="ru-RU"/>
        </w:rPr>
        <w:t>одского округа Самара</w:t>
      </w:r>
      <w:r w:rsidRPr="00151C94">
        <w:rPr>
          <w:rFonts w:ascii="Times New Roman" w:hAnsi="Times New Roman"/>
          <w:sz w:val="28"/>
          <w:szCs w:val="28"/>
          <w:lang w:eastAsia="ru-RU"/>
        </w:rPr>
        <w:t>;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Жуков Александр Геннадьевич</w:t>
      </w:r>
      <w:r w:rsidRPr="00151C94">
        <w:rPr>
          <w:rFonts w:ascii="Times New Roman" w:hAnsi="Times New Roman"/>
          <w:sz w:val="28"/>
          <w:szCs w:val="28"/>
          <w:lang w:eastAsia="ru-RU"/>
        </w:rPr>
        <w:t xml:space="preserve"> - начальник правового отдела Администрации Промышленного внутригородского района городского округа Самара;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>3. Головина Наталья Александровна - начальник отдела кадров и муниципальной службы Администрации Промышленного внутригородского района городского округа Самара;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51C94">
        <w:rPr>
          <w:rFonts w:ascii="Times New Roman" w:hAnsi="Times New Roman"/>
          <w:sz w:val="28"/>
          <w:szCs w:val="28"/>
          <w:lang w:eastAsia="ru-RU"/>
        </w:rPr>
        <w:t>редставитель Автономной некоммерческой организации высшего образования Самарского университета государственного управления "Международный институт рынка" (по согласованию);</w:t>
      </w:r>
    </w:p>
    <w:p w:rsidR="00A732F4" w:rsidRPr="00151C9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 управления по профилактике коррупционных правонарушений Департамента по вопросам правопорядка и противодействия коррупции Самарской области </w:t>
      </w:r>
      <w:r w:rsidRPr="00151C94">
        <w:rPr>
          <w:rFonts w:ascii="Times New Roman" w:hAnsi="Times New Roman"/>
          <w:sz w:val="28"/>
          <w:szCs w:val="28"/>
          <w:lang w:eastAsia="ru-RU"/>
        </w:rPr>
        <w:t>(по согласованию);</w:t>
      </w:r>
    </w:p>
    <w:p w:rsidR="00A732F4" w:rsidRDefault="00A732F4" w:rsidP="00A7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C94">
        <w:rPr>
          <w:rFonts w:ascii="Times New Roman" w:hAnsi="Times New Roman"/>
          <w:sz w:val="28"/>
          <w:szCs w:val="28"/>
          <w:lang w:eastAsia="ru-RU"/>
        </w:rPr>
        <w:t>6. Камышова Марина Константиновна - председатель первичной профсоюзной организации Администрации Промышленного внутригородского района городского округа Самара.</w:t>
      </w:r>
    </w:p>
    <w:p w:rsidR="009E68B8" w:rsidRDefault="009E68B8"/>
    <w:sectPr w:rsidR="009E68B8" w:rsidSect="00A732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827D7D"/>
    <w:rsid w:val="009E56EA"/>
    <w:rsid w:val="009E68B8"/>
    <w:rsid w:val="00A732F4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C8EC-406F-46EE-BF11-1BADC23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2988</Characters>
  <Application>Microsoft Office Word</Application>
  <DocSecurity>0</DocSecurity>
  <Lines>24</Lines>
  <Paragraphs>7</Paragraphs>
  <ScaleCrop>false</ScaleCrop>
  <Company>1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Александровна</dc:creator>
  <cp:keywords/>
  <dc:description/>
  <cp:lastModifiedBy>Слистина Зинаида Вилориевна</cp:lastModifiedBy>
  <cp:revision>4</cp:revision>
  <dcterms:created xsi:type="dcterms:W3CDTF">2022-12-15T12:59:00Z</dcterms:created>
  <dcterms:modified xsi:type="dcterms:W3CDTF">2022-12-16T07:01:00Z</dcterms:modified>
</cp:coreProperties>
</file>