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25" w:rsidRDefault="00BF20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F2025" w:rsidRDefault="00BF2025">
      <w:pPr>
        <w:pStyle w:val="ConsPlusNormal"/>
        <w:jc w:val="both"/>
        <w:outlineLvl w:val="0"/>
      </w:pPr>
    </w:p>
    <w:p w:rsidR="00BF2025" w:rsidRDefault="00BF2025">
      <w:pPr>
        <w:pStyle w:val="ConsPlusTitle"/>
        <w:jc w:val="center"/>
        <w:outlineLvl w:val="0"/>
      </w:pPr>
      <w:r>
        <w:t>АДМИНИСТРАЦИЯ ПРОМЫШЛЕННОГО ВНУТРИГОРОДСКОГО РАЙОНА</w:t>
      </w:r>
    </w:p>
    <w:p w:rsidR="00BF2025" w:rsidRDefault="00BF2025">
      <w:pPr>
        <w:pStyle w:val="ConsPlusTitle"/>
        <w:jc w:val="center"/>
      </w:pPr>
      <w:r>
        <w:t>ГОРОДСКОГО ОКРУГА САМАРА</w:t>
      </w:r>
    </w:p>
    <w:p w:rsidR="00BF2025" w:rsidRDefault="00BF2025">
      <w:pPr>
        <w:pStyle w:val="ConsPlusTitle"/>
        <w:jc w:val="center"/>
      </w:pPr>
    </w:p>
    <w:p w:rsidR="00BF2025" w:rsidRDefault="00BF2025">
      <w:pPr>
        <w:pStyle w:val="ConsPlusTitle"/>
        <w:jc w:val="center"/>
      </w:pPr>
      <w:r>
        <w:t>ПОСТАНОВЛЕНИЕ</w:t>
      </w:r>
    </w:p>
    <w:p w:rsidR="00BF2025" w:rsidRDefault="00BF2025">
      <w:pPr>
        <w:pStyle w:val="ConsPlusTitle"/>
        <w:jc w:val="center"/>
      </w:pPr>
      <w:r>
        <w:t>от 14 апреля 2020 г. N 104</w:t>
      </w:r>
    </w:p>
    <w:p w:rsidR="00BF2025" w:rsidRDefault="00BF2025">
      <w:pPr>
        <w:pStyle w:val="ConsPlusTitle"/>
        <w:jc w:val="center"/>
      </w:pPr>
    </w:p>
    <w:p w:rsidR="00BF2025" w:rsidRDefault="00BF2025">
      <w:pPr>
        <w:pStyle w:val="ConsPlusTitle"/>
        <w:jc w:val="center"/>
      </w:pPr>
      <w:r>
        <w:t>О КОМИССИИ ПО ПРОТИВОДЕЙСТВИЮ КОРРУПЦИИ НА ТЕРРИТОРИИ</w:t>
      </w:r>
    </w:p>
    <w:p w:rsidR="00BF2025" w:rsidRDefault="00BF2025">
      <w:pPr>
        <w:pStyle w:val="ConsPlusTitle"/>
        <w:jc w:val="center"/>
      </w:pPr>
      <w:r>
        <w:t>ПРОМЫШЛЕННОГО ВНУТРИГОРОДСКОГО РАЙОНА</w:t>
      </w:r>
    </w:p>
    <w:p w:rsidR="00BF2025" w:rsidRDefault="00BF2025">
      <w:pPr>
        <w:pStyle w:val="ConsPlusTitle"/>
        <w:jc w:val="center"/>
      </w:pPr>
      <w:r>
        <w:t>ГОРОДСКОГО ОКРУГА САМАРА</w:t>
      </w:r>
    </w:p>
    <w:p w:rsidR="00BF2025" w:rsidRDefault="00BF202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F20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025" w:rsidRDefault="00BF202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025" w:rsidRDefault="00BF202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2025" w:rsidRDefault="00BF20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2025" w:rsidRDefault="00BF202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Промышленного внутригородского района</w:t>
            </w:r>
          </w:p>
          <w:p w:rsidR="00BF2025" w:rsidRDefault="00BF2025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19.02.2021 </w:t>
            </w:r>
            <w:hyperlink r:id="rId5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10.03.2022 </w:t>
            </w:r>
            <w:hyperlink r:id="rId6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025" w:rsidRDefault="00BF2025">
            <w:pPr>
              <w:spacing w:after="1" w:line="0" w:lineRule="atLeast"/>
            </w:pPr>
          </w:p>
        </w:tc>
      </w:tr>
    </w:tbl>
    <w:p w:rsidR="00BF2025" w:rsidRDefault="00BF2025">
      <w:pPr>
        <w:pStyle w:val="ConsPlusNormal"/>
        <w:jc w:val="both"/>
      </w:pPr>
    </w:p>
    <w:p w:rsidR="00BF2025" w:rsidRDefault="00BF202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Самарской области от 10.03.2009 N 23-ГД "О противодействии коррупции в Самарской области", руководствуясь </w:t>
      </w:r>
      <w:hyperlink r:id="rId9" w:history="1">
        <w:r>
          <w:rPr>
            <w:color w:val="0000FF"/>
          </w:rPr>
          <w:t>статьей 17</w:t>
        </w:r>
      </w:hyperlink>
      <w:r>
        <w:t xml:space="preserve"> Закона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районов", </w:t>
      </w:r>
      <w:hyperlink r:id="rId10" w:history="1">
        <w:r>
          <w:rPr>
            <w:color w:val="0000FF"/>
          </w:rPr>
          <w:t>Уставом</w:t>
        </w:r>
      </w:hyperlink>
      <w:r>
        <w:t xml:space="preserve"> Промышленного внутригородского района городского округа Самара постановляю: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 xml:space="preserve">1. Образовать комиссию по противодействию коррупции на территории Промышленного внутригородского района городского округа Самара в </w:t>
      </w:r>
      <w:hyperlink w:anchor="P37" w:history="1">
        <w:r>
          <w:rPr>
            <w:color w:val="0000FF"/>
          </w:rPr>
          <w:t>составе</w:t>
        </w:r>
      </w:hyperlink>
      <w:r>
        <w:t xml:space="preserve"> согласно приложению N 1.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81" w:history="1">
        <w:r>
          <w:rPr>
            <w:color w:val="0000FF"/>
          </w:rPr>
          <w:t>Положение</w:t>
        </w:r>
      </w:hyperlink>
      <w:r>
        <w:t xml:space="preserve"> о комиссии по противодействию коррупции на территории Промышленного внутригородского района городского округа Самара согласно приложению N 2.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официального опубликования.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оставляю за собой.</w:t>
      </w:r>
    </w:p>
    <w:p w:rsidR="00BF2025" w:rsidRDefault="00BF2025">
      <w:pPr>
        <w:pStyle w:val="ConsPlusNormal"/>
        <w:jc w:val="both"/>
      </w:pPr>
    </w:p>
    <w:p w:rsidR="00BF2025" w:rsidRDefault="00BF2025">
      <w:pPr>
        <w:pStyle w:val="ConsPlusNormal"/>
        <w:jc w:val="right"/>
      </w:pPr>
      <w:r>
        <w:t>Глава</w:t>
      </w:r>
    </w:p>
    <w:p w:rsidR="00BF2025" w:rsidRDefault="00BF2025">
      <w:pPr>
        <w:pStyle w:val="ConsPlusNormal"/>
        <w:jc w:val="right"/>
      </w:pPr>
      <w:r>
        <w:t>Администрации Промышленного</w:t>
      </w:r>
    </w:p>
    <w:p w:rsidR="00BF2025" w:rsidRDefault="00BF2025">
      <w:pPr>
        <w:pStyle w:val="ConsPlusNormal"/>
        <w:jc w:val="right"/>
      </w:pPr>
      <w:r>
        <w:t>внутригородского района</w:t>
      </w:r>
    </w:p>
    <w:p w:rsidR="00BF2025" w:rsidRDefault="00BF2025">
      <w:pPr>
        <w:pStyle w:val="ConsPlusNormal"/>
        <w:jc w:val="right"/>
      </w:pPr>
      <w:r>
        <w:t>городского округа Самара</w:t>
      </w:r>
    </w:p>
    <w:p w:rsidR="00BF2025" w:rsidRDefault="00BF2025">
      <w:pPr>
        <w:pStyle w:val="ConsPlusNormal"/>
        <w:jc w:val="right"/>
      </w:pPr>
      <w:r>
        <w:t>А.С.СЕМЕНОВ</w:t>
      </w:r>
    </w:p>
    <w:p w:rsidR="00BF2025" w:rsidRDefault="00BF2025">
      <w:pPr>
        <w:pStyle w:val="ConsPlusNormal"/>
        <w:jc w:val="both"/>
      </w:pPr>
    </w:p>
    <w:p w:rsidR="00BF2025" w:rsidRDefault="00BF2025">
      <w:pPr>
        <w:pStyle w:val="ConsPlusNormal"/>
        <w:jc w:val="both"/>
      </w:pPr>
    </w:p>
    <w:p w:rsidR="00BF2025" w:rsidRDefault="00BF2025">
      <w:pPr>
        <w:pStyle w:val="ConsPlusNormal"/>
        <w:jc w:val="both"/>
      </w:pPr>
    </w:p>
    <w:p w:rsidR="00BF2025" w:rsidRDefault="00BF2025">
      <w:pPr>
        <w:pStyle w:val="ConsPlusNormal"/>
        <w:jc w:val="both"/>
      </w:pPr>
    </w:p>
    <w:p w:rsidR="00BF2025" w:rsidRDefault="00BF2025">
      <w:pPr>
        <w:pStyle w:val="ConsPlusNormal"/>
        <w:jc w:val="both"/>
      </w:pPr>
    </w:p>
    <w:p w:rsidR="00BF2025" w:rsidRDefault="00BF2025">
      <w:pPr>
        <w:pStyle w:val="ConsPlusNormal"/>
        <w:jc w:val="right"/>
        <w:outlineLvl w:val="0"/>
      </w:pPr>
      <w:r>
        <w:t>Приложение N 1</w:t>
      </w:r>
    </w:p>
    <w:p w:rsidR="00BF2025" w:rsidRDefault="00BF2025">
      <w:pPr>
        <w:pStyle w:val="ConsPlusNormal"/>
        <w:jc w:val="right"/>
      </w:pPr>
      <w:r>
        <w:t>к Постановлению</w:t>
      </w:r>
    </w:p>
    <w:p w:rsidR="00BF2025" w:rsidRDefault="00BF2025">
      <w:pPr>
        <w:pStyle w:val="ConsPlusNormal"/>
        <w:jc w:val="right"/>
      </w:pPr>
      <w:r>
        <w:t>Администрации Промышленного</w:t>
      </w:r>
    </w:p>
    <w:p w:rsidR="00BF2025" w:rsidRDefault="00BF2025">
      <w:pPr>
        <w:pStyle w:val="ConsPlusNormal"/>
        <w:jc w:val="right"/>
      </w:pPr>
      <w:r>
        <w:t>внутригородского района</w:t>
      </w:r>
    </w:p>
    <w:p w:rsidR="00BF2025" w:rsidRDefault="00BF2025">
      <w:pPr>
        <w:pStyle w:val="ConsPlusNormal"/>
        <w:jc w:val="right"/>
      </w:pPr>
      <w:r>
        <w:t>городского округа Самара</w:t>
      </w:r>
    </w:p>
    <w:p w:rsidR="00BF2025" w:rsidRDefault="00BF2025">
      <w:pPr>
        <w:pStyle w:val="ConsPlusNormal"/>
        <w:jc w:val="right"/>
      </w:pPr>
      <w:r>
        <w:t>от 14 апреля 2020 г. N 104</w:t>
      </w:r>
    </w:p>
    <w:p w:rsidR="00BF2025" w:rsidRDefault="00BF2025">
      <w:pPr>
        <w:pStyle w:val="ConsPlusNormal"/>
        <w:jc w:val="both"/>
      </w:pPr>
    </w:p>
    <w:p w:rsidR="00BF2025" w:rsidRDefault="00BF2025">
      <w:pPr>
        <w:pStyle w:val="ConsPlusTitle"/>
        <w:jc w:val="center"/>
      </w:pPr>
      <w:bookmarkStart w:id="0" w:name="P37"/>
      <w:bookmarkEnd w:id="0"/>
      <w:r>
        <w:t>СОСТАВ</w:t>
      </w:r>
    </w:p>
    <w:p w:rsidR="00BF2025" w:rsidRDefault="00BF2025">
      <w:pPr>
        <w:pStyle w:val="ConsPlusTitle"/>
        <w:jc w:val="center"/>
      </w:pPr>
      <w:r>
        <w:t>КОМИССИИ ПО ПРОТИВОДЕЙСТВИЮ КОРРУПЦИИ НА ТЕРРИТОРИИ</w:t>
      </w:r>
    </w:p>
    <w:p w:rsidR="00BF2025" w:rsidRDefault="00BF2025">
      <w:pPr>
        <w:pStyle w:val="ConsPlusTitle"/>
        <w:jc w:val="center"/>
      </w:pPr>
      <w:r>
        <w:lastRenderedPageBreak/>
        <w:t>ПРОМЫШЛЕННОГО ВНУТРИГОРОДСКОГО РАЙОНА</w:t>
      </w:r>
    </w:p>
    <w:p w:rsidR="00BF2025" w:rsidRDefault="00BF2025">
      <w:pPr>
        <w:pStyle w:val="ConsPlusTitle"/>
        <w:jc w:val="center"/>
      </w:pPr>
      <w:r>
        <w:t>ГОРОДСКОГО ОКРУГА САМАРА</w:t>
      </w:r>
    </w:p>
    <w:p w:rsidR="00BF2025" w:rsidRDefault="00BF202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F20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025" w:rsidRDefault="00BF202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025" w:rsidRDefault="00BF202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2025" w:rsidRDefault="00BF20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2025" w:rsidRDefault="00BF20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Промышленного внутригородского района</w:t>
            </w:r>
          </w:p>
          <w:p w:rsidR="00BF2025" w:rsidRDefault="00BF2025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Самара от 10.03.2022 N 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025" w:rsidRDefault="00BF2025">
            <w:pPr>
              <w:spacing w:after="1" w:line="0" w:lineRule="atLeast"/>
            </w:pPr>
          </w:p>
        </w:tc>
      </w:tr>
    </w:tbl>
    <w:p w:rsidR="00BF2025" w:rsidRDefault="00BF20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133"/>
      </w:tblGrid>
      <w:tr w:rsidR="00BF2025">
        <w:tc>
          <w:tcPr>
            <w:tcW w:w="8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025" w:rsidRDefault="00BF2025">
            <w:pPr>
              <w:pStyle w:val="ConsPlusNormal"/>
            </w:pPr>
            <w:r>
              <w:t>Председатель комиссии:</w:t>
            </w:r>
          </w:p>
        </w:tc>
      </w:tr>
      <w:tr w:rsidR="00BF202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2025" w:rsidRDefault="00BF2025">
            <w:pPr>
              <w:pStyle w:val="ConsPlusNormal"/>
            </w:pP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</w:tcPr>
          <w:p w:rsidR="00BF2025" w:rsidRDefault="00BF2025">
            <w:pPr>
              <w:pStyle w:val="ConsPlusNormal"/>
              <w:jc w:val="both"/>
            </w:pPr>
            <w:r>
              <w:t>Глава Промышленного внутригородского района городского округа Самара</w:t>
            </w:r>
          </w:p>
        </w:tc>
      </w:tr>
      <w:tr w:rsidR="00BF2025">
        <w:tc>
          <w:tcPr>
            <w:tcW w:w="8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025" w:rsidRDefault="00BF2025">
            <w:pPr>
              <w:pStyle w:val="ConsPlusNormal"/>
            </w:pPr>
            <w:r>
              <w:t>Заместитель председателя комиссии:</w:t>
            </w:r>
          </w:p>
        </w:tc>
      </w:tr>
      <w:tr w:rsidR="00BF202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2025" w:rsidRDefault="00BF2025">
            <w:pPr>
              <w:pStyle w:val="ConsPlusNormal"/>
            </w:pP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</w:tcPr>
          <w:p w:rsidR="00BF2025" w:rsidRDefault="00BF2025">
            <w:pPr>
              <w:pStyle w:val="ConsPlusNormal"/>
              <w:jc w:val="both"/>
            </w:pPr>
            <w:r>
              <w:t>Первый заместитель Главы Промышленного внутригородского района городского округа Самара</w:t>
            </w:r>
          </w:p>
        </w:tc>
      </w:tr>
      <w:tr w:rsidR="00BF2025">
        <w:tc>
          <w:tcPr>
            <w:tcW w:w="8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025" w:rsidRDefault="00BF2025">
            <w:pPr>
              <w:pStyle w:val="ConsPlusNormal"/>
            </w:pPr>
            <w:r>
              <w:t>Секретарь комиссии:</w:t>
            </w:r>
          </w:p>
        </w:tc>
      </w:tr>
      <w:tr w:rsidR="00BF202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2025" w:rsidRDefault="00BF2025">
            <w:pPr>
              <w:pStyle w:val="ConsPlusNormal"/>
            </w:pP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</w:tcPr>
          <w:p w:rsidR="00BF2025" w:rsidRDefault="00BF2025">
            <w:pPr>
              <w:pStyle w:val="ConsPlusNormal"/>
              <w:jc w:val="both"/>
            </w:pPr>
            <w:r>
              <w:t>Консультант Администрации Промышленного внутригородского района городского округа Самара</w:t>
            </w:r>
          </w:p>
        </w:tc>
      </w:tr>
      <w:tr w:rsidR="00BF2025">
        <w:tc>
          <w:tcPr>
            <w:tcW w:w="8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025" w:rsidRDefault="00BF2025">
            <w:pPr>
              <w:pStyle w:val="ConsPlusNormal"/>
            </w:pPr>
            <w:r>
              <w:t>Члены комиссии:</w:t>
            </w:r>
          </w:p>
        </w:tc>
      </w:tr>
      <w:tr w:rsidR="00BF202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2025" w:rsidRDefault="00BF2025">
            <w:pPr>
              <w:pStyle w:val="ConsPlusNormal"/>
            </w:pP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</w:tcPr>
          <w:p w:rsidR="00BF2025" w:rsidRDefault="00BF2025">
            <w:pPr>
              <w:pStyle w:val="ConsPlusNormal"/>
              <w:jc w:val="both"/>
            </w:pPr>
            <w:r>
              <w:t>Заместитель Главы Промышленного внутригородского района городского округа Самара по финансово-экономическим вопросам</w:t>
            </w:r>
          </w:p>
        </w:tc>
      </w:tr>
      <w:tr w:rsidR="00BF202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2025" w:rsidRDefault="00BF2025">
            <w:pPr>
              <w:pStyle w:val="ConsPlusNormal"/>
            </w:pP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</w:tcPr>
          <w:p w:rsidR="00BF2025" w:rsidRDefault="00BF2025">
            <w:pPr>
              <w:pStyle w:val="ConsPlusNormal"/>
              <w:jc w:val="both"/>
            </w:pPr>
            <w:r>
              <w:t>Заместитель Главы Промышленного внутригородского района городского округа Самара по вопросам потребительского рынка, муниципального земельного и лесного контроля, архитектуры</w:t>
            </w:r>
          </w:p>
        </w:tc>
      </w:tr>
      <w:tr w:rsidR="00BF202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2025" w:rsidRDefault="00BF2025">
            <w:pPr>
              <w:pStyle w:val="ConsPlusNormal"/>
            </w:pP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</w:tcPr>
          <w:p w:rsidR="00BF2025" w:rsidRDefault="00BF2025">
            <w:pPr>
              <w:pStyle w:val="ConsPlusNormal"/>
              <w:jc w:val="both"/>
            </w:pPr>
            <w:r>
              <w:t>Начальник правового отдела Администрации Промышленного внутригородского района городского округа Самара</w:t>
            </w:r>
          </w:p>
        </w:tc>
      </w:tr>
      <w:tr w:rsidR="00BF202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2025" w:rsidRDefault="00BF2025">
            <w:pPr>
              <w:pStyle w:val="ConsPlusNormal"/>
            </w:pP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</w:tcPr>
          <w:p w:rsidR="00BF2025" w:rsidRDefault="00BF2025">
            <w:pPr>
              <w:pStyle w:val="ConsPlusNormal"/>
              <w:jc w:val="both"/>
            </w:pPr>
            <w:r>
              <w:t>Директор МБУ Промышленного внутригородского района городского округа Самара "Промышленный" (по согласованию)</w:t>
            </w:r>
          </w:p>
        </w:tc>
      </w:tr>
      <w:tr w:rsidR="00BF202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2025" w:rsidRDefault="00BF2025">
            <w:pPr>
              <w:pStyle w:val="ConsPlusNormal"/>
            </w:pP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</w:tcPr>
          <w:p w:rsidR="00BF2025" w:rsidRDefault="00BF2025">
            <w:pPr>
              <w:pStyle w:val="ConsPlusNormal"/>
              <w:jc w:val="both"/>
            </w:pPr>
            <w:r>
              <w:t>Представитель Департамента по вопросам общественной безопасности и противодействия коррупции Администрации городского округа Самара (по согласованию)</w:t>
            </w:r>
          </w:p>
        </w:tc>
      </w:tr>
      <w:tr w:rsidR="00BF202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2025" w:rsidRDefault="00BF2025">
            <w:pPr>
              <w:pStyle w:val="ConsPlusNormal"/>
            </w:pP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</w:tcPr>
          <w:p w:rsidR="00BF2025" w:rsidRDefault="00BF2025">
            <w:pPr>
              <w:pStyle w:val="ConsPlusNormal"/>
              <w:jc w:val="both"/>
            </w:pPr>
            <w:r>
              <w:t>Представитель Совета Депутатов Промышленного внутригородского района городского округа Самара (по согласованию)</w:t>
            </w:r>
          </w:p>
        </w:tc>
      </w:tr>
      <w:tr w:rsidR="00BF202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2025" w:rsidRDefault="00BF2025">
            <w:pPr>
              <w:pStyle w:val="ConsPlusNormal"/>
            </w:pP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</w:tcPr>
          <w:p w:rsidR="00BF2025" w:rsidRDefault="00BF2025">
            <w:pPr>
              <w:pStyle w:val="ConsPlusNormal"/>
              <w:jc w:val="both"/>
            </w:pPr>
            <w:r>
              <w:t>Представитель ОП N 2 Управления МВД России по городу Самаре (по согласованию)</w:t>
            </w:r>
          </w:p>
        </w:tc>
      </w:tr>
    </w:tbl>
    <w:p w:rsidR="00BF2025" w:rsidRDefault="00BF2025">
      <w:pPr>
        <w:pStyle w:val="ConsPlusNormal"/>
        <w:jc w:val="both"/>
      </w:pPr>
    </w:p>
    <w:p w:rsidR="00BF2025" w:rsidRDefault="00BF2025">
      <w:pPr>
        <w:pStyle w:val="ConsPlusNormal"/>
        <w:jc w:val="both"/>
      </w:pPr>
    </w:p>
    <w:p w:rsidR="00BF2025" w:rsidRDefault="00BF2025">
      <w:pPr>
        <w:pStyle w:val="ConsPlusNormal"/>
        <w:jc w:val="both"/>
      </w:pPr>
    </w:p>
    <w:p w:rsidR="00BF2025" w:rsidRDefault="00BF2025">
      <w:pPr>
        <w:pStyle w:val="ConsPlusNormal"/>
        <w:jc w:val="both"/>
      </w:pPr>
    </w:p>
    <w:p w:rsidR="00BF2025" w:rsidRDefault="00BF2025">
      <w:pPr>
        <w:pStyle w:val="ConsPlusNormal"/>
        <w:jc w:val="both"/>
      </w:pPr>
    </w:p>
    <w:p w:rsidR="00BF2025" w:rsidRDefault="00BF2025">
      <w:pPr>
        <w:pStyle w:val="ConsPlusNormal"/>
        <w:jc w:val="right"/>
        <w:outlineLvl w:val="0"/>
      </w:pPr>
      <w:r>
        <w:t>Приложение N 2</w:t>
      </w:r>
    </w:p>
    <w:p w:rsidR="00BF2025" w:rsidRDefault="00BF2025">
      <w:pPr>
        <w:pStyle w:val="ConsPlusNormal"/>
        <w:jc w:val="right"/>
      </w:pPr>
      <w:r>
        <w:lastRenderedPageBreak/>
        <w:t>к Постановлению</w:t>
      </w:r>
    </w:p>
    <w:p w:rsidR="00BF2025" w:rsidRDefault="00BF2025">
      <w:pPr>
        <w:pStyle w:val="ConsPlusNormal"/>
        <w:jc w:val="right"/>
      </w:pPr>
      <w:r>
        <w:t>Администрации Промышленного</w:t>
      </w:r>
    </w:p>
    <w:p w:rsidR="00BF2025" w:rsidRDefault="00BF2025">
      <w:pPr>
        <w:pStyle w:val="ConsPlusNormal"/>
        <w:jc w:val="right"/>
      </w:pPr>
      <w:r>
        <w:t>внутригородского района</w:t>
      </w:r>
    </w:p>
    <w:p w:rsidR="00BF2025" w:rsidRDefault="00BF2025">
      <w:pPr>
        <w:pStyle w:val="ConsPlusNormal"/>
        <w:jc w:val="right"/>
      </w:pPr>
      <w:r>
        <w:t>городского округа Самара</w:t>
      </w:r>
    </w:p>
    <w:p w:rsidR="00BF2025" w:rsidRDefault="00BF2025">
      <w:pPr>
        <w:pStyle w:val="ConsPlusNormal"/>
        <w:jc w:val="right"/>
      </w:pPr>
      <w:r>
        <w:t>от 14 апреля 2020 г. N 104</w:t>
      </w:r>
    </w:p>
    <w:p w:rsidR="00BF2025" w:rsidRDefault="00BF2025">
      <w:pPr>
        <w:pStyle w:val="ConsPlusNormal"/>
        <w:jc w:val="both"/>
      </w:pPr>
    </w:p>
    <w:p w:rsidR="00BF2025" w:rsidRDefault="00BF2025">
      <w:pPr>
        <w:pStyle w:val="ConsPlusTitle"/>
        <w:jc w:val="center"/>
      </w:pPr>
      <w:bookmarkStart w:id="1" w:name="P81"/>
      <w:bookmarkEnd w:id="1"/>
      <w:r>
        <w:t>ПОЛОЖЕНИЕ</w:t>
      </w:r>
    </w:p>
    <w:p w:rsidR="00BF2025" w:rsidRDefault="00BF2025">
      <w:pPr>
        <w:pStyle w:val="ConsPlusTitle"/>
        <w:jc w:val="center"/>
      </w:pPr>
      <w:r>
        <w:t>О КОМИССИИ ПО ПРОТИВОДЕЙСТВИЮ КОРРУПЦИИ НА ТЕРРИТОРИИ</w:t>
      </w:r>
    </w:p>
    <w:p w:rsidR="00BF2025" w:rsidRDefault="00BF2025">
      <w:pPr>
        <w:pStyle w:val="ConsPlusTitle"/>
        <w:jc w:val="center"/>
      </w:pPr>
      <w:r>
        <w:t>ПРОМЫШЛЕННОГО ВНУТРИГОРОДСКОГО РАЙОНА</w:t>
      </w:r>
    </w:p>
    <w:p w:rsidR="00BF2025" w:rsidRDefault="00BF2025">
      <w:pPr>
        <w:pStyle w:val="ConsPlusTitle"/>
        <w:jc w:val="center"/>
      </w:pPr>
      <w:r>
        <w:t>ГОРОДСКОГО ОКРУГА САМАРА</w:t>
      </w:r>
    </w:p>
    <w:p w:rsidR="00BF2025" w:rsidRDefault="00BF202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F20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025" w:rsidRDefault="00BF202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025" w:rsidRDefault="00BF202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2025" w:rsidRDefault="00BF20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2025" w:rsidRDefault="00BF20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Промышленного внутригородского района</w:t>
            </w:r>
          </w:p>
          <w:p w:rsidR="00BF2025" w:rsidRDefault="00BF2025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Самара от 19.02.2021 N 77)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025" w:rsidRDefault="00BF2025">
            <w:pPr>
              <w:spacing w:after="1" w:line="0" w:lineRule="atLeast"/>
            </w:pPr>
          </w:p>
        </w:tc>
      </w:tr>
    </w:tbl>
    <w:p w:rsidR="00BF2025" w:rsidRDefault="00BF2025">
      <w:pPr>
        <w:pStyle w:val="ConsPlusNormal"/>
        <w:jc w:val="both"/>
      </w:pPr>
    </w:p>
    <w:p w:rsidR="00BF2025" w:rsidRDefault="00BF2025">
      <w:pPr>
        <w:pStyle w:val="ConsPlusTitle"/>
        <w:jc w:val="center"/>
        <w:outlineLvl w:val="1"/>
      </w:pPr>
      <w:r>
        <w:t>1. Общие положения</w:t>
      </w:r>
    </w:p>
    <w:p w:rsidR="00BF2025" w:rsidRDefault="00BF2025">
      <w:pPr>
        <w:pStyle w:val="ConsPlusNormal"/>
        <w:jc w:val="both"/>
      </w:pPr>
    </w:p>
    <w:p w:rsidR="00BF2025" w:rsidRDefault="00BF2025">
      <w:pPr>
        <w:pStyle w:val="ConsPlusNormal"/>
        <w:ind w:firstLine="540"/>
        <w:jc w:val="both"/>
      </w:pPr>
      <w:r>
        <w:t>1.1. Комиссия по противодействию коррупции на территории Промышленного внутригородского района городского округа Самара (далее - Комиссия) является постоянно действующим коллегиальным совещательным органом, обеспечивающим координацию субъектов антикоррупционной деятельности и их взаимодействие с органами местного самоуправления Промышленного внутригородского района городского округа Самара.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1.2. Руководителем Комиссии является Глава Промышленного внутригородского района городского округа Самара (далее - председатель Комиссии).</w:t>
      </w:r>
    </w:p>
    <w:p w:rsidR="00BF2025" w:rsidRDefault="00BF202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19.02.2021 N 77)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 xml:space="preserve">1.3. Комиссия в своей деятельности руководствуется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Самарской области, иными нормативными правовыми актами Самарской области, а также настоящим Положением.</w:t>
      </w:r>
    </w:p>
    <w:p w:rsidR="00BF2025" w:rsidRDefault="00BF2025">
      <w:pPr>
        <w:pStyle w:val="ConsPlusNormal"/>
        <w:jc w:val="both"/>
      </w:pPr>
    </w:p>
    <w:p w:rsidR="00BF2025" w:rsidRDefault="00BF2025">
      <w:pPr>
        <w:pStyle w:val="ConsPlusTitle"/>
        <w:jc w:val="center"/>
        <w:outlineLvl w:val="1"/>
      </w:pPr>
      <w:r>
        <w:t>2. Основные задачи и права Комиссии</w:t>
      </w:r>
    </w:p>
    <w:p w:rsidR="00BF2025" w:rsidRDefault="00BF2025">
      <w:pPr>
        <w:pStyle w:val="ConsPlusNormal"/>
        <w:jc w:val="both"/>
      </w:pPr>
    </w:p>
    <w:p w:rsidR="00BF2025" w:rsidRDefault="00BF2025">
      <w:pPr>
        <w:pStyle w:val="ConsPlusNormal"/>
        <w:ind w:firstLine="540"/>
        <w:jc w:val="both"/>
      </w:pPr>
      <w:r>
        <w:t>2.1. Основными задачами Комиссии являются: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- осуществление деятельности по предупреждению коррупции, в том числе по выявлению и последующему устранению причин коррупции;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- оказание содействия органам государственной власти и органам местного самоуправления городского округа Самара в выявлении, предупреждении, пресечении, раскрытии и расследовании коррупционных правонарушений;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- участие в минимизации и (или) ликвидации последствий коррупционных правонарушений.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2.2. Для обеспечения координации субъектов антикоррупционной деятельности и их взаимодействия с органами местного самоуправления Промышленного внутригородского района городского округа Самара Комиссия имеет право: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принимать решения, касающиеся организации, координации, совершенствования и оценки эффективности деятельности по противодействию коррупции, а также осуществлять контроль за исполнением этих решений;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lastRenderedPageBreak/>
        <w:t>создавать межведомственные рабочие группы для изучения вопросов, касающихся противодействия коррупции, а также для подготовки проектов соответствующих решений Комиссии;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запрашивать и получать в установленном порядке необходимые материалы и информацию от органов местного самоуправления, общественных объединений, организаций и должностных лиц;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заслушивать на своих заседаниях должностных лиц по вопросам противодействия коррупции;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привлекать для участия в работе Комиссии должностных лиц и специалистов органов местного самоуправления, а также представителей общественных объединений и организаций (с их согласия).</w:t>
      </w:r>
    </w:p>
    <w:p w:rsidR="00BF2025" w:rsidRDefault="00BF2025">
      <w:pPr>
        <w:pStyle w:val="ConsPlusNormal"/>
        <w:jc w:val="both"/>
      </w:pPr>
    </w:p>
    <w:p w:rsidR="00BF2025" w:rsidRDefault="00BF2025">
      <w:pPr>
        <w:pStyle w:val="ConsPlusTitle"/>
        <w:jc w:val="center"/>
        <w:outlineLvl w:val="1"/>
      </w:pPr>
      <w:r>
        <w:t>3. Полномочия председателя и членов Комиссии</w:t>
      </w:r>
    </w:p>
    <w:p w:rsidR="00BF2025" w:rsidRDefault="00BF2025">
      <w:pPr>
        <w:pStyle w:val="ConsPlusNormal"/>
        <w:jc w:val="both"/>
      </w:pPr>
    </w:p>
    <w:p w:rsidR="00BF2025" w:rsidRDefault="00BF2025">
      <w:pPr>
        <w:pStyle w:val="ConsPlusNormal"/>
        <w:ind w:firstLine="540"/>
        <w:jc w:val="both"/>
      </w:pPr>
      <w:r>
        <w:t>3.1. В состав Комиссии входят председатель Комиссии, заместитель председателя Комиссии, секретарь Комиссии и члены Комиссии. Состав Комиссии формируется по должностям. Общее руководство работой Комиссии осуществляет председатель Комиссии, а в его отсутствие - заместитель председателя Комиссии.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Председатель Комиссии утверждает персональный состав Комиссии, осуществляет руководство ее деятельностью, дает поручения членам Комиссии по вопросам, отнесенным к компетенции Комиссии, ведет заседания Комиссии, подписывает протоколы заседаний Комиссии, принимает решения, связанные с деятельностью Комиссии.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Решения председателя Комиссии, содержащие предписания по организации деятельности Комиссии, издаются в форме распоряжений.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Председатель Комиссии представляет Комиссию по вопросам, отнесенным к ее компетенции.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Председатель Комиссии информирует председателя комиссии по противодействию коррупции на территории городского округа Самара о результатах деятельности Комиссии по итогам года.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3.2. Заместитель председателя Комиссии в отсутствие председателя Комиссии либо по его поручению ведет заседания Комиссии и подписывает протоколы заседаний Комиссии, дает поручения в пределах своей компетенции, по поручению председателя представляет Комиссию во взаимоотношениях с органами исполнительной власти, органами местного самоуправления, общественными объединениями и организациями, а также средствами массовой информации.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3.3. Члены Комиссии имеют право: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знакомиться с документами и материалами Комиссии, непосредственно касающимися деятельности Комиссии;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голосовать на заседаниях Комиссии;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lastRenderedPageBreak/>
        <w:t>излагать в случае несогласия с решением Комиссии в письменной форме особое мнение.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Члены Комиссии обладают равными правами при подготовке и обсуждении рассматриваемых на заседании вопросов.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Члены Комиссии не вправе делегировать свои полномочия иным лицам.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3.4. Члены Комиссии обязаны: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организовывать подготовку вопросов, выносимых на рассмотрение Комиссии в соответствии с планом заседаний Комиссии, решениями Комиссии, председателя Комиссии или по предложениям членов Комиссии, утвержденным протокольным решением;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присутствовать на заседаниях Комиссии. В случае невозможности присутствия члена Комиссии на заседании он обязан не позднее чем за 2 дня до даты проведения заседания известить об этом председателя Комиссии. Лицо, исполняющее его обязанности по должности, после согласования с председателем Комиссии может присутствовать на ее заседании с правом совещательного голоса;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организовывать в рамках своих должностных полномочий выполнение решений Комиссии.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3.5. 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3.6. Секретарь Комиссии: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представляет на утверждение председателю Комиссии проект повестки дня заседания Комиссии;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осуществляет подготовку заседаний Комиссии;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организует ведение протоколов заседаний Комиссии, подписывает протокол;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доводит до сведения членов Комиссии информацию о вынесенных на рассмотрение Комиссии вопросах и представляет необходимые материалы для их рассмотрения;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доводит до сведения членов Комиссии информацию о дате, времени и месте проведения очередного (внеочередного) заседания Комиссии;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обеспечивает подготовку проекта годового плана работы Комиссии и представляет его на утверждение председателю Комиссии;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по поручению председателя Комиссии содействует проведению мониторинга в сфере противодействия коррупции на территории Промышленного внутригородского района городского округа Самара;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несет ответственность за информационное, организационно-техническое обеспечение деятельности Комиссии;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осуществляет контроль за качеством и своевременностью подготовки и представления материалов для рассмотрения на заседаниях Комиссии;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ведет учет, контроль исполнения и хранение протоколов и решений Комиссии с сопроводительными материалами.</w:t>
      </w:r>
    </w:p>
    <w:p w:rsidR="00BF2025" w:rsidRDefault="00BF2025">
      <w:pPr>
        <w:pStyle w:val="ConsPlusNormal"/>
        <w:jc w:val="both"/>
      </w:pPr>
    </w:p>
    <w:p w:rsidR="00BF2025" w:rsidRDefault="00BF2025">
      <w:pPr>
        <w:pStyle w:val="ConsPlusTitle"/>
        <w:jc w:val="center"/>
        <w:outlineLvl w:val="1"/>
      </w:pPr>
      <w:r>
        <w:t>4. Планирование и организация работы Комиссии</w:t>
      </w:r>
    </w:p>
    <w:p w:rsidR="00BF2025" w:rsidRDefault="00BF2025">
      <w:pPr>
        <w:pStyle w:val="ConsPlusNormal"/>
        <w:jc w:val="both"/>
      </w:pPr>
    </w:p>
    <w:p w:rsidR="00BF2025" w:rsidRDefault="00BF2025">
      <w:pPr>
        <w:pStyle w:val="ConsPlusNormal"/>
        <w:ind w:firstLine="540"/>
        <w:jc w:val="both"/>
      </w:pPr>
      <w:r>
        <w:lastRenderedPageBreak/>
        <w:t>4.1. Заседания Комиссии проводятся в соответствии с планом. План утверждается председателем Комиссии и составляется, как правило, на один год.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4.2. 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4.3.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В случае проведения выездных заседаний Комиссии указывается место проведения заседания.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4.4. Предложения в план заседаний Комиссии вносятся в письменной форме членами Комиссии не позднее чем за два месяца до начала планируемого периода либо в сроки, определенные председателем Комиссии. Предложения должны содержать: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наименование вопроса и краткое обоснование необходимости его рассмотрения на заседании Комиссии;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вариант предлагаемого решения;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наименование органа, ответственного за подготовку вопроса;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срок рассмотрения на заседании Комиссии и при необходимости - место проведения заседания Комиссии.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Мнения членов Комиссии и другие материалы по внесенным предложениям должны быть представлены в Комиссию не позднее одного месяца со дня получения предложений, если иное не оговорено в сопроводительном документе.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4.5. На основе предложений, поступивших в Комиссию,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4.6.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4.7. Рассмотрение на заседаниях Комиссии других внеплановых вопросов осуществляется по решению председателя Комиссии.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4.8. Для подготовки вопросов, вносимых на рассмотрение Комиссии, а также их реализации решением председателя Комиссии могут создаваться рабочие органы Комиссии из числа членов Комиссии, представителей органов местного самоуправления, а также экспертов.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Порядок создания, организации деятельности и отчетности рабочих органов, а также назначения их руководителей устанавливается председателем Комиссии.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4.9.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председателем Комиссии в соответствии с законодательством.</w:t>
      </w:r>
    </w:p>
    <w:p w:rsidR="00BF2025" w:rsidRDefault="00BF2025">
      <w:pPr>
        <w:pStyle w:val="ConsPlusNormal"/>
        <w:jc w:val="both"/>
      </w:pPr>
    </w:p>
    <w:p w:rsidR="00BF2025" w:rsidRDefault="00BF2025">
      <w:pPr>
        <w:pStyle w:val="ConsPlusTitle"/>
        <w:jc w:val="center"/>
        <w:outlineLvl w:val="1"/>
      </w:pPr>
      <w:r>
        <w:t>5. Порядок подготовки заседаний Комиссии</w:t>
      </w:r>
    </w:p>
    <w:p w:rsidR="00BF2025" w:rsidRDefault="00BF2025">
      <w:pPr>
        <w:pStyle w:val="ConsPlusNormal"/>
        <w:jc w:val="both"/>
      </w:pPr>
    </w:p>
    <w:p w:rsidR="00BF2025" w:rsidRDefault="00BF2025">
      <w:pPr>
        <w:pStyle w:val="ConsPlusNormal"/>
        <w:ind w:firstLine="540"/>
        <w:jc w:val="both"/>
      </w:pPr>
      <w:r>
        <w:lastRenderedPageBreak/>
        <w:t>5.1. Члены Комиссии,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5.2. Проект повестки дня заседания Комиссии уточняется в процессе подготовки к очередному заседанию.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5.3. В случае непредставления материалов для рассмотрения на заседаниях Комиссии в срок или их представления с нарушением настоящего Положения вопрос по решению председателя Комиссии может быть снят с рассмотрения либо перенесен для рассмотрения на другом заседании.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5.4.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5.5. Одобренные председателем Комиссии проект протокольного решения, повестка заседания и соответствующие материалы рассылаются членам Комиссии не позднее чем за 10 дней до даты проведения заседания.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5.6. Члены Комиссии при необходимости не позднее чем за 5 дней до начала заседания представляют в письменном виде в Комиссию свои замечания и предложения к проекту решения по соответствующим вопросам.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Секретарь Комиссии не позднее чем за 3 дня до даты проведения заседания дополнительно информирует членов Комиссии о дате, времени и месте проведения заседания Комиссии.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5.7. Члены Комиссии не позднее чем за 2 дня до даты проведения заседания Комиссии информируют председателя Комиссии о своем участии в заседании или причинах отсутствия. Список членов Комиссии с указанием причин невозможности участия в заседании отдельных членов Комиссии докладывается секретарем Комиссии председателю Комиссии.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5.8. На заседания Комиссии могут быть приглашены руководители органов местного самоуправления, а также руководители иных органов и организаций, имеющих непосредственное отношение к рассматриваемому вопросу.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5.9. Состав приглашаемых на заседание Комиссии должностных лиц формируется на основе предложений органов, ответственных за подготовку рассматриваемых вопросов, и заблаговременно докладывается председателю Комиссии.</w:t>
      </w:r>
    </w:p>
    <w:p w:rsidR="00BF2025" w:rsidRDefault="00BF2025">
      <w:pPr>
        <w:pStyle w:val="ConsPlusNormal"/>
        <w:jc w:val="both"/>
      </w:pPr>
    </w:p>
    <w:p w:rsidR="00BF2025" w:rsidRDefault="00BF2025">
      <w:pPr>
        <w:pStyle w:val="ConsPlusTitle"/>
        <w:jc w:val="center"/>
        <w:outlineLvl w:val="1"/>
      </w:pPr>
      <w:r>
        <w:t>6. Порядок проведения заседаний Комиссии</w:t>
      </w:r>
    </w:p>
    <w:p w:rsidR="00BF2025" w:rsidRDefault="00BF2025">
      <w:pPr>
        <w:pStyle w:val="ConsPlusNormal"/>
        <w:jc w:val="both"/>
      </w:pPr>
    </w:p>
    <w:p w:rsidR="00BF2025" w:rsidRDefault="00BF2025">
      <w:pPr>
        <w:pStyle w:val="ConsPlusNormal"/>
        <w:ind w:firstLine="540"/>
        <w:jc w:val="both"/>
      </w:pPr>
      <w:r>
        <w:t>6.1. Заседание Комиссии считается правомочным, если на нем присутствует более половины ее членов.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6.2. Заседания проходят под председательством председателя Комиссии, который: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ведет заседание Комиссии;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организует обсуждение вопросов повестки дня заседания Комиссии;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организует обсуждение поступивших от членов Комиссии замечаний и предложений по проекту решения;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предоставляет слово для выступления членам Комиссии, а также приглашенным лицам;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организует голосование и подсчет голосов, оглашает результаты голосования;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lastRenderedPageBreak/>
        <w:t>обеспечивает соблюдение настоящего Положения членами Комиссии и приглашенными лицами.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В случае проведения голосования по рассматриваемому вопросу председатель голосует последним.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По поручению председателя Комиссии заседание может проводить его заместитель, пользуясь указанными правами.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6.3. Регламент заседания Комиссии определяется при подготовке к заседанию и утверждается непосредственно на заседании.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6.4.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6.5.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 Результаты голосования, оглашенные председательствующим, вносятся в протокол.</w:t>
      </w:r>
    </w:p>
    <w:p w:rsidR="00BF2025" w:rsidRDefault="00BF2025">
      <w:pPr>
        <w:pStyle w:val="ConsPlusNormal"/>
        <w:jc w:val="both"/>
      </w:pPr>
    </w:p>
    <w:p w:rsidR="00BF2025" w:rsidRDefault="00BF2025">
      <w:pPr>
        <w:pStyle w:val="ConsPlusTitle"/>
        <w:jc w:val="center"/>
        <w:outlineLvl w:val="1"/>
      </w:pPr>
      <w:r>
        <w:t>7. Оформление решений, принятых на заседаниях Комиссии</w:t>
      </w:r>
    </w:p>
    <w:p w:rsidR="00BF2025" w:rsidRDefault="00BF2025">
      <w:pPr>
        <w:pStyle w:val="ConsPlusNormal"/>
        <w:jc w:val="both"/>
      </w:pPr>
    </w:p>
    <w:p w:rsidR="00BF2025" w:rsidRDefault="00BF2025">
      <w:pPr>
        <w:pStyle w:val="ConsPlusNormal"/>
        <w:ind w:firstLine="540"/>
        <w:jc w:val="both"/>
      </w:pPr>
      <w:r>
        <w:t>7.1. Решение Комиссии оформляется протоколом, который в пятидневный срок после даты проведения заседания подписывается секретарем Комиссии и председательствующим на заседании.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К протоколу прилагаются особые мнения членов Комиссии, если таковые имеются.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7.2. Протоколы заседаний (выписки из протоколов заседаний) рассылаются членам Комиссии, в трехдневный срок после подписания.</w:t>
      </w:r>
    </w:p>
    <w:p w:rsidR="00BF2025" w:rsidRDefault="00BF2025">
      <w:pPr>
        <w:pStyle w:val="ConsPlusNormal"/>
        <w:jc w:val="both"/>
      </w:pPr>
    </w:p>
    <w:p w:rsidR="00BF2025" w:rsidRDefault="00BF2025">
      <w:pPr>
        <w:pStyle w:val="ConsPlusTitle"/>
        <w:jc w:val="center"/>
        <w:outlineLvl w:val="1"/>
      </w:pPr>
      <w:r>
        <w:t>8. Исполнение поручений, содержащихся в решениях Комиссии</w:t>
      </w:r>
    </w:p>
    <w:p w:rsidR="00BF2025" w:rsidRDefault="00BF2025">
      <w:pPr>
        <w:pStyle w:val="ConsPlusNormal"/>
        <w:jc w:val="both"/>
      </w:pPr>
    </w:p>
    <w:p w:rsidR="00BF2025" w:rsidRDefault="00BF2025">
      <w:pPr>
        <w:pStyle w:val="ConsPlusNormal"/>
        <w:ind w:firstLine="540"/>
        <w:jc w:val="both"/>
      </w:pPr>
      <w:r>
        <w:t>8.1. 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председателю Комиссии в течение 10 дней по окончании срока исполнения решений Комиссии.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8.2. Контроль исполнения поручений, содержащихся в решениях Комиссии, осуществляет секретарь Комиссии.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8.3. Председатель Комиссии определяет сроки и периодичность представления ему результатов контроля.</w:t>
      </w:r>
    </w:p>
    <w:p w:rsidR="00BF2025" w:rsidRDefault="00BF2025">
      <w:pPr>
        <w:pStyle w:val="ConsPlusNormal"/>
        <w:spacing w:before="220"/>
        <w:ind w:firstLine="540"/>
        <w:jc w:val="both"/>
      </w:pPr>
      <w:r>
        <w:t>8.4. Снятие поручений с контроля осуществляется на основании решения председателя Комиссии, о чем информируется исполнитель.</w:t>
      </w:r>
    </w:p>
    <w:p w:rsidR="00BF2025" w:rsidRDefault="00BF2025">
      <w:pPr>
        <w:pStyle w:val="ConsPlusNormal"/>
        <w:jc w:val="both"/>
      </w:pPr>
    </w:p>
    <w:p w:rsidR="00BF2025" w:rsidRDefault="00BF2025">
      <w:pPr>
        <w:pStyle w:val="ConsPlusNormal"/>
        <w:jc w:val="both"/>
      </w:pPr>
    </w:p>
    <w:p w:rsidR="00BF2025" w:rsidRDefault="00BF20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68EE" w:rsidRDefault="005E68EE">
      <w:bookmarkStart w:id="2" w:name="_GoBack"/>
      <w:bookmarkEnd w:id="2"/>
    </w:p>
    <w:sectPr w:rsidR="005E68EE" w:rsidSect="0098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25"/>
    <w:rsid w:val="005E68EE"/>
    <w:rsid w:val="00B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60FD0-4BC4-459E-BAFB-07C5866C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2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2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8DA2592EBDAFAD54BA20E050BD054687BC6142CC4110FBA0F490C2E71518D510D95AE344FAAB306E4E1066DACDCEC5B1wE37J" TargetMode="External"/><Relationship Id="rId13" Type="http://schemas.openxmlformats.org/officeDocument/2006/relationships/hyperlink" Target="consultantplus://offline/ref=E18DA2592EBDAFAD54BA20E050BD054687BC6142CC4111FDA0F590C2E71518D510D95AE356FAF33C6D4E0E66DCD89894F7B05FE360D57D922B0EACA1w03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8DA2592EBDAFAD54BA3EED46D1594E82B23747CF4C1BAAF4A99695B8451E80429904BA16BEE03D6E500C66DBwD31J" TargetMode="External"/><Relationship Id="rId12" Type="http://schemas.openxmlformats.org/officeDocument/2006/relationships/hyperlink" Target="consultantplus://offline/ref=E18DA2592EBDAFAD54BA20E050BD054687BC6142CC4111FDA0F590C2E71518D510D95AE356FAF33C6D4E0E66DCD89894F7B05FE360D57D922B0EACA1w031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8DA2592EBDAFAD54BA20E050BD054687BC6142CC4013F4ADF990C2E71518D510D95AE356FAF33C6D4E0E66DCD89894F7B05FE360D57D922B0EACA1w031J" TargetMode="External"/><Relationship Id="rId11" Type="http://schemas.openxmlformats.org/officeDocument/2006/relationships/hyperlink" Target="consultantplus://offline/ref=E18DA2592EBDAFAD54BA20E050BD054687BC6142CC4013F4ADF990C2E71518D510D95AE356FAF33C6D4E0E66DCD89894F7B05FE360D57D922B0EACA1w031J" TargetMode="External"/><Relationship Id="rId5" Type="http://schemas.openxmlformats.org/officeDocument/2006/relationships/hyperlink" Target="consultantplus://offline/ref=E18DA2592EBDAFAD54BA20E050BD054687BC6142CC4111FDA0F590C2E71518D510D95AE356FAF33C6D4E0E66DCD89894F7B05FE360D57D922B0EACA1w031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18DA2592EBDAFAD54BA20E050BD054687BC6142CC4617FBAFFB90C2E71518D510D95AE356FAF33C6D4E0E67DFD89894F7B05FE360D57D922B0EACA1w031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18DA2592EBDAFAD54BA20E050BD054687BC6142CC4110FBA0FA90C2E71518D510D95AE356FAF33C6D4E0F62D1D89894F7B05FE360D57D922B0EACA1w031J" TargetMode="External"/><Relationship Id="rId14" Type="http://schemas.openxmlformats.org/officeDocument/2006/relationships/hyperlink" Target="consultantplus://offline/ref=E18DA2592EBDAFAD54BA3EED46D1594E83BF384AC6134CA8A5FC9890B015449046D052B70BBEFD236F4E0Cw63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Слистина Зинаида Вилориевна</dc:creator>
  <cp:keywords/>
  <dc:description/>
  <cp:lastModifiedBy>Слистина Зинаида Вилориевна</cp:lastModifiedBy>
  <cp:revision>1</cp:revision>
  <dcterms:created xsi:type="dcterms:W3CDTF">2022-03-30T09:55:00Z</dcterms:created>
  <dcterms:modified xsi:type="dcterms:W3CDTF">2022-03-30T09:56:00Z</dcterms:modified>
</cp:coreProperties>
</file>