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814F3E" w:rsidP="00102CB8">
      <w:pPr>
        <w:ind w:left="3096" w:right="3091"/>
        <w:jc w:val="center"/>
        <w:rPr>
          <w:noProof/>
        </w:rPr>
      </w:pPr>
      <w:r>
        <w:rPr>
          <w:noProof/>
        </w:rPr>
        <w:pict>
          <v:rect id="Rectangle 4" o:spid="_x0000_s1026" style="position:absolute;left:0;text-align:left;margin-left:339.45pt;margin-top:-34.2pt;width:158.6pt;height:134.2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<v:textbox>
              <w:txbxContent>
                <w:p w:rsidR="00F372E6" w:rsidRPr="004B6BCD" w:rsidRDefault="006632FD" w:rsidP="006632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 вносится Главой Промышленного внутригородского района городского округа Самара</w:t>
                  </w:r>
                </w:p>
              </w:txbxContent>
            </v:textbox>
          </v:rect>
        </w:pict>
      </w:r>
      <w:r w:rsidR="00102CB8">
        <w:rPr>
          <w:noProof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814F3E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09.25pt" to="479.1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a88OjOEAAAALAQAADwAAAAAAAAAAAAAAAACnBAAAZHJzL2Rvd25yZXYueG1sUEsFBgAA&#10;AAAEAAQA8wAAALUFAAAAAA==&#10;" o:allowincell="f" strokeweight=".7pt">
            <w10:wrap anchorx="margin" anchory="page"/>
          </v:line>
        </w:pict>
      </w:r>
    </w:p>
    <w:p w:rsidR="00102CB8" w:rsidRDefault="00814F3E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8pt,216.3pt" to="479.7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BQ9qsL4AAAAAsBAAAPAAAAAAAAAAAAAAAAAKcEAABkcnMvZG93bnJldi54bWxQSwUGAAAA&#10;AAQABADzAAAAtAUAAAAA&#10;" o:allowincell="f" strokeweight=".7pt">
            <w10:wrap anchorx="margin" anchory="page"/>
          </v:line>
        </w:pic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</w:t>
      </w:r>
      <w:r w:rsidR="00A558B3">
        <w:t>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E93509">
        <w:rPr>
          <w:sz w:val="28"/>
          <w:szCs w:val="28"/>
        </w:rPr>
        <w:t>___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E93509">
        <w:rPr>
          <w:sz w:val="28"/>
          <w:szCs w:val="28"/>
        </w:rPr>
        <w:t>_________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E93509">
        <w:rPr>
          <w:sz w:val="28"/>
          <w:szCs w:val="28"/>
        </w:rPr>
        <w:t>2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E93509">
        <w:rPr>
          <w:sz w:val="28"/>
          <w:szCs w:val="28"/>
        </w:rPr>
        <w:t>_____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1363F2">
        <w:rPr>
          <w:b/>
          <w:sz w:val="28"/>
          <w:szCs w:val="28"/>
        </w:rPr>
        <w:t xml:space="preserve">отдельные правовые акты 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F720AD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proofErr w:type="gramStart"/>
      <w:r w:rsidRPr="002F0251">
        <w:rPr>
          <w:sz w:val="28"/>
          <w:szCs w:val="28"/>
        </w:rPr>
        <w:t>Рассмотрев представленный Глав</w:t>
      </w:r>
      <w:r w:rsidR="007D57EC"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 w:rsidR="002F0251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 w:rsidR="00AC6637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 w:rsidR="009645E6"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 w:rsidR="00D940A6">
        <w:rPr>
          <w:sz w:val="28"/>
          <w:szCs w:val="28"/>
        </w:rPr>
        <w:t>стать</w:t>
      </w:r>
      <w:r w:rsidR="009645E6">
        <w:rPr>
          <w:sz w:val="28"/>
          <w:szCs w:val="28"/>
        </w:rPr>
        <w:t>ей</w:t>
      </w:r>
      <w:r w:rsidR="00D940A6">
        <w:rPr>
          <w:sz w:val="28"/>
          <w:szCs w:val="28"/>
        </w:rPr>
        <w:t xml:space="preserve"> 39 </w:t>
      </w:r>
      <w:r w:rsidR="00D940A6" w:rsidRPr="00643882">
        <w:rPr>
          <w:bCs/>
          <w:sz w:val="28"/>
          <w:szCs w:val="28"/>
        </w:rPr>
        <w:t>Феде</w:t>
      </w:r>
      <w:r w:rsidR="00D940A6">
        <w:rPr>
          <w:bCs/>
          <w:sz w:val="28"/>
          <w:szCs w:val="28"/>
        </w:rPr>
        <w:t xml:space="preserve">рального закона от 31 июля 2020 </w:t>
      </w:r>
      <w:r w:rsidR="00D940A6"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363F2" w:rsidRPr="002F0251">
        <w:rPr>
          <w:sz w:val="28"/>
          <w:szCs w:val="28"/>
        </w:rPr>
        <w:t>,</w:t>
      </w:r>
      <w:r w:rsidR="001363F2">
        <w:rPr>
          <w:sz w:val="28"/>
          <w:szCs w:val="28"/>
        </w:rPr>
        <w:t xml:space="preserve"> </w:t>
      </w:r>
      <w:r w:rsidR="00F720AD" w:rsidRPr="00F8699E">
        <w:rPr>
          <w:sz w:val="28"/>
          <w:szCs w:val="28"/>
        </w:rPr>
        <w:t xml:space="preserve">Совет депутатов </w:t>
      </w:r>
      <w:r w:rsidR="00F720AD">
        <w:rPr>
          <w:sz w:val="28"/>
          <w:szCs w:val="28"/>
        </w:rPr>
        <w:t>Промышленного</w:t>
      </w:r>
      <w:r w:rsidR="00F720AD" w:rsidRPr="00F8699E">
        <w:rPr>
          <w:sz w:val="28"/>
          <w:szCs w:val="28"/>
        </w:rPr>
        <w:t xml:space="preserve"> внутригородского района </w:t>
      </w:r>
      <w:r w:rsidR="00F720AD" w:rsidRPr="00F8699E">
        <w:rPr>
          <w:bCs/>
          <w:sz w:val="28"/>
          <w:szCs w:val="28"/>
        </w:rPr>
        <w:t xml:space="preserve"> городского округа Самара</w:t>
      </w:r>
      <w:r w:rsidR="00F720AD" w:rsidRPr="00F8699E">
        <w:rPr>
          <w:b/>
          <w:sz w:val="28"/>
          <w:szCs w:val="28"/>
        </w:rPr>
        <w:t xml:space="preserve"> </w:t>
      </w:r>
      <w:proofErr w:type="gramEnd"/>
    </w:p>
    <w:p w:rsidR="00BB13B8" w:rsidRPr="00F8699E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F720AD" w:rsidRDefault="00F720AD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8699E">
        <w:rPr>
          <w:b/>
          <w:sz w:val="28"/>
          <w:szCs w:val="28"/>
        </w:rPr>
        <w:t>Р</w:t>
      </w:r>
      <w:proofErr w:type="gramEnd"/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4D7CCA" w:rsidRPr="00F8699E" w:rsidRDefault="004D7CCA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20AD" w:rsidRPr="002F0251" w:rsidRDefault="00F720AD" w:rsidP="002F02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F8699E">
        <w:rPr>
          <w:sz w:val="28"/>
          <w:szCs w:val="28"/>
        </w:rPr>
        <w:t>1. </w:t>
      </w:r>
      <w:r w:rsidR="008828BD">
        <w:rPr>
          <w:sz w:val="28"/>
          <w:szCs w:val="28"/>
        </w:rPr>
        <w:t xml:space="preserve">В </w:t>
      </w:r>
      <w:r w:rsidR="00D940A6">
        <w:rPr>
          <w:sz w:val="28"/>
          <w:szCs w:val="28"/>
        </w:rPr>
        <w:t>Положение «</w:t>
      </w:r>
      <w:r w:rsidR="00D940A6" w:rsidRPr="00217854">
        <w:rPr>
          <w:sz w:val="28"/>
          <w:szCs w:val="28"/>
        </w:rPr>
        <w:t>О муниципальном жилищном контроле на территории Промышленного внутригородского района городского округа Самара</w:t>
      </w:r>
      <w:r w:rsidR="00D940A6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64</w:t>
      </w:r>
      <w:r w:rsidR="002F0251"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 xml:space="preserve">(далее – </w:t>
      </w:r>
      <w:r w:rsidR="00D940A6">
        <w:rPr>
          <w:sz w:val="28"/>
          <w:szCs w:val="28"/>
        </w:rPr>
        <w:t>Положение</w:t>
      </w:r>
      <w:r w:rsidR="002F0251">
        <w:rPr>
          <w:sz w:val="28"/>
          <w:szCs w:val="28"/>
        </w:rPr>
        <w:t>) </w:t>
      </w:r>
      <w:r w:rsidR="00CB2DFF" w:rsidRPr="002F0251">
        <w:rPr>
          <w:sz w:val="28"/>
          <w:szCs w:val="28"/>
        </w:rPr>
        <w:t xml:space="preserve">следующие </w:t>
      </w:r>
      <w:r w:rsidRPr="002F0251">
        <w:rPr>
          <w:sz w:val="28"/>
          <w:szCs w:val="28"/>
        </w:rPr>
        <w:t>изменения</w:t>
      </w:r>
      <w:r w:rsidR="00CB2DFF" w:rsidRPr="002F02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453E" w:rsidRDefault="00BB13B8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93509">
        <w:rPr>
          <w:sz w:val="28"/>
          <w:szCs w:val="28"/>
        </w:rPr>
        <w:t>пункт 1.2</w:t>
      </w:r>
      <w:r w:rsidR="00EA7642">
        <w:rPr>
          <w:sz w:val="28"/>
          <w:szCs w:val="28"/>
        </w:rPr>
        <w:t xml:space="preserve"> </w:t>
      </w:r>
      <w:r w:rsidR="00F5500E">
        <w:rPr>
          <w:sz w:val="28"/>
          <w:szCs w:val="28"/>
        </w:rPr>
        <w:t>стат</w:t>
      </w:r>
      <w:r w:rsidR="00770AC6">
        <w:rPr>
          <w:sz w:val="28"/>
          <w:szCs w:val="28"/>
        </w:rPr>
        <w:t>ь</w:t>
      </w:r>
      <w:r w:rsidR="00EA7642">
        <w:rPr>
          <w:sz w:val="28"/>
          <w:szCs w:val="28"/>
        </w:rPr>
        <w:t>и</w:t>
      </w:r>
      <w:r w:rsidR="00F5500E">
        <w:rPr>
          <w:sz w:val="28"/>
          <w:szCs w:val="28"/>
        </w:rPr>
        <w:t xml:space="preserve"> </w:t>
      </w:r>
      <w:r w:rsidR="00E93509">
        <w:rPr>
          <w:sz w:val="28"/>
          <w:szCs w:val="28"/>
        </w:rPr>
        <w:t>1</w:t>
      </w:r>
      <w:r w:rsidR="00F5500E">
        <w:rPr>
          <w:sz w:val="28"/>
          <w:szCs w:val="28"/>
        </w:rPr>
        <w:t xml:space="preserve"> Положения дополнить </w:t>
      </w:r>
      <w:r w:rsidR="00E93509">
        <w:rPr>
          <w:sz w:val="28"/>
          <w:szCs w:val="28"/>
        </w:rPr>
        <w:t>абзацем следующего содержания:</w:t>
      </w:r>
    </w:p>
    <w:p w:rsidR="006916EA" w:rsidRDefault="00F5500E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3509">
        <w:rPr>
          <w:sz w:val="28"/>
          <w:szCs w:val="28"/>
        </w:rPr>
        <w:t>12) Исполнение решений, принимаемых по результатам контрольных мероприятий</w:t>
      </w:r>
      <w:proofErr w:type="gramStart"/>
      <w:r w:rsidR="00EB1A9C">
        <w:rPr>
          <w:sz w:val="28"/>
          <w:szCs w:val="28"/>
        </w:rPr>
        <w:t>.</w:t>
      </w:r>
      <w:r w:rsidR="00EA7642">
        <w:rPr>
          <w:sz w:val="28"/>
          <w:szCs w:val="28"/>
        </w:rPr>
        <w:t>».</w:t>
      </w:r>
      <w:proofErr w:type="gramEnd"/>
    </w:p>
    <w:p w:rsidR="0096666D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66D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9666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6666D">
        <w:rPr>
          <w:sz w:val="28"/>
          <w:szCs w:val="28"/>
        </w:rPr>
        <w:t xml:space="preserve"> Положения дополнить </w:t>
      </w:r>
      <w:r>
        <w:rPr>
          <w:sz w:val="28"/>
          <w:szCs w:val="28"/>
        </w:rPr>
        <w:t>пунктом 1.9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6666D">
        <w:rPr>
          <w:sz w:val="28"/>
          <w:szCs w:val="28"/>
        </w:rPr>
        <w:t>следующего содержания:</w:t>
      </w:r>
    </w:p>
    <w:p w:rsidR="0096666D" w:rsidRPr="0096666D" w:rsidRDefault="0096666D" w:rsidP="00966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«1.9. </w:t>
      </w:r>
      <w:r w:rsidRPr="0096666D">
        <w:rPr>
          <w:sz w:val="28"/>
          <w:szCs w:val="28"/>
        </w:rPr>
        <w:t xml:space="preserve">Администрация осуществляет учет объектов муниципального жилищного контроля в установленном ей порядке.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</w:t>
      </w:r>
      <w:r w:rsidRPr="0096666D">
        <w:rPr>
          <w:sz w:val="28"/>
          <w:szCs w:val="28"/>
        </w:rPr>
        <w:lastRenderedPageBreak/>
        <w:t>правовыми актами, информация, получаемая в рамках межведомственного взаимодействия, а также общедоступная информация.</w:t>
      </w:r>
    </w:p>
    <w:p w:rsidR="0096666D" w:rsidRDefault="0096666D" w:rsidP="0096666D">
      <w:pPr>
        <w:ind w:firstLine="720"/>
        <w:jc w:val="both"/>
        <w:rPr>
          <w:sz w:val="28"/>
          <w:szCs w:val="28"/>
        </w:rPr>
      </w:pPr>
      <w:r w:rsidRPr="0096666D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6666D">
        <w:rPr>
          <w:sz w:val="28"/>
          <w:szCs w:val="28"/>
        </w:rPr>
        <w:t>также</w:t>
      </w:r>
      <w:proofErr w:type="gramEnd"/>
      <w:r w:rsidRPr="0096666D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  <w:r>
        <w:rPr>
          <w:sz w:val="28"/>
          <w:szCs w:val="28"/>
        </w:rPr>
        <w:t>».</w:t>
      </w:r>
    </w:p>
    <w:p w:rsidR="00E93509" w:rsidRPr="00E93509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93509" w:rsidRPr="00E93509">
        <w:rPr>
          <w:sz w:val="28"/>
          <w:szCs w:val="28"/>
        </w:rPr>
        <w:t>.</w:t>
      </w:r>
      <w:r w:rsidR="00E93509" w:rsidRPr="00E93509">
        <w:rPr>
          <w:sz w:val="28"/>
          <w:szCs w:val="28"/>
        </w:rPr>
        <w:tab/>
        <w:t xml:space="preserve">пункт </w:t>
      </w:r>
      <w:r w:rsidR="00E93509">
        <w:rPr>
          <w:sz w:val="28"/>
          <w:szCs w:val="28"/>
        </w:rPr>
        <w:t>3</w:t>
      </w:r>
      <w:r w:rsidR="00E93509" w:rsidRPr="00E93509">
        <w:rPr>
          <w:sz w:val="28"/>
          <w:szCs w:val="28"/>
        </w:rPr>
        <w:t>.</w:t>
      </w:r>
      <w:r w:rsidR="00E93509">
        <w:rPr>
          <w:sz w:val="28"/>
          <w:szCs w:val="28"/>
        </w:rPr>
        <w:t>1</w:t>
      </w:r>
      <w:r w:rsidR="00E93509" w:rsidRPr="00E93509">
        <w:rPr>
          <w:sz w:val="28"/>
          <w:szCs w:val="28"/>
        </w:rPr>
        <w:t xml:space="preserve"> статьи </w:t>
      </w:r>
      <w:r w:rsidR="00E93509">
        <w:rPr>
          <w:sz w:val="28"/>
          <w:szCs w:val="28"/>
        </w:rPr>
        <w:t>3</w:t>
      </w:r>
      <w:r w:rsidR="00E93509" w:rsidRPr="00E93509">
        <w:rPr>
          <w:sz w:val="28"/>
          <w:szCs w:val="28"/>
        </w:rPr>
        <w:t xml:space="preserve"> Положения дополнить абзацем следующего содержания:</w:t>
      </w:r>
    </w:p>
    <w:p w:rsidR="00E93509" w:rsidRDefault="00E93509" w:rsidP="00E93509">
      <w:pPr>
        <w:ind w:firstLine="720"/>
        <w:jc w:val="both"/>
        <w:rPr>
          <w:sz w:val="28"/>
          <w:szCs w:val="28"/>
        </w:rPr>
      </w:pPr>
      <w:r w:rsidRPr="00E9350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E93509">
        <w:rPr>
          <w:sz w:val="28"/>
          <w:szCs w:val="28"/>
        </w:rPr>
        <w:t>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</w:t>
      </w:r>
      <w:r>
        <w:rPr>
          <w:sz w:val="28"/>
          <w:szCs w:val="28"/>
        </w:rPr>
        <w:t>одимые условия для исследования</w:t>
      </w:r>
      <w:proofErr w:type="gramStart"/>
      <w:r w:rsidR="00EB1A9C">
        <w:rPr>
          <w:sz w:val="28"/>
          <w:szCs w:val="28"/>
        </w:rPr>
        <w:t>.</w:t>
      </w:r>
      <w:r w:rsidRPr="00E93509">
        <w:rPr>
          <w:sz w:val="28"/>
          <w:szCs w:val="28"/>
        </w:rPr>
        <w:t>».</w:t>
      </w:r>
      <w:proofErr w:type="gramEnd"/>
    </w:p>
    <w:p w:rsidR="006263E8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263E8">
        <w:rPr>
          <w:sz w:val="28"/>
          <w:szCs w:val="28"/>
        </w:rPr>
        <w:t xml:space="preserve">. исключить абзац 3 пункта 3.11 статьи 3 Положения.  </w:t>
      </w:r>
    </w:p>
    <w:p w:rsidR="0096666D" w:rsidRDefault="0096666D" w:rsidP="00770A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4DA" w:rsidRPr="002F0251" w:rsidRDefault="0001453E" w:rsidP="008A34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8A34DA">
        <w:rPr>
          <w:sz w:val="28"/>
          <w:szCs w:val="28"/>
        </w:rPr>
        <w:t> В Положение «</w:t>
      </w:r>
      <w:r w:rsidR="008A34DA" w:rsidRPr="00DD3D51">
        <w:rPr>
          <w:sz w:val="28"/>
          <w:szCs w:val="28"/>
        </w:rPr>
        <w:t>О муниципальном контроле в сфере благоустройства на территории Промышленного внутригородского района городского округа Самара</w:t>
      </w:r>
      <w:r w:rsidR="008A34DA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66</w:t>
      </w:r>
      <w:r w:rsidR="008A34DA">
        <w:rPr>
          <w:rFonts w:eastAsiaTheme="minorHAnsi"/>
          <w:sz w:val="28"/>
          <w:szCs w:val="28"/>
          <w:lang w:eastAsia="en-US"/>
        </w:rPr>
        <w:t xml:space="preserve"> </w:t>
      </w:r>
      <w:r w:rsidR="008A34DA" w:rsidRPr="002F0251">
        <w:rPr>
          <w:sz w:val="28"/>
          <w:szCs w:val="28"/>
        </w:rPr>
        <w:t xml:space="preserve">(далее – </w:t>
      </w:r>
      <w:r w:rsidR="008A34DA">
        <w:rPr>
          <w:sz w:val="28"/>
          <w:szCs w:val="28"/>
        </w:rPr>
        <w:t>Положение) </w:t>
      </w:r>
      <w:r w:rsidR="008A34DA" w:rsidRPr="002F0251">
        <w:rPr>
          <w:sz w:val="28"/>
          <w:szCs w:val="28"/>
        </w:rPr>
        <w:t>следующие изменения:</w:t>
      </w:r>
      <w:r w:rsidR="008A34DA">
        <w:rPr>
          <w:sz w:val="28"/>
          <w:szCs w:val="28"/>
        </w:rPr>
        <w:t xml:space="preserve"> </w:t>
      </w:r>
    </w:p>
    <w:p w:rsidR="003F6A77" w:rsidRDefault="00DC4036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4DA">
        <w:rPr>
          <w:sz w:val="28"/>
          <w:szCs w:val="28"/>
        </w:rPr>
        <w:t>.1.</w:t>
      </w:r>
      <w:r w:rsidR="008A34DA">
        <w:rPr>
          <w:sz w:val="28"/>
          <w:szCs w:val="28"/>
        </w:rPr>
        <w:tab/>
      </w:r>
      <w:r w:rsidR="003F6A77" w:rsidRPr="003F6A77">
        <w:rPr>
          <w:sz w:val="28"/>
          <w:szCs w:val="28"/>
        </w:rPr>
        <w:t>пункт 1.2 статьи 1 Положения изложить в следующей редакции:</w:t>
      </w:r>
      <w:r w:rsidR="003F6A77">
        <w:rPr>
          <w:sz w:val="28"/>
          <w:szCs w:val="28"/>
        </w:rPr>
        <w:t xml:space="preserve"> </w:t>
      </w:r>
    </w:p>
    <w:p w:rsidR="003F6A77" w:rsidRDefault="003F6A77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A77">
        <w:rPr>
          <w:sz w:val="28"/>
          <w:szCs w:val="28"/>
        </w:rPr>
        <w:t xml:space="preserve">1.2. </w:t>
      </w:r>
      <w:proofErr w:type="gramStart"/>
      <w:r w:rsidRPr="003F6A77">
        <w:rPr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территории городского округа Самара и внутригородских районов городского округа Самара, утвержденных Решением Думы городского округа Самара от 08.08.2019 N 444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</w:t>
      </w:r>
      <w:r>
        <w:rPr>
          <w:sz w:val="28"/>
          <w:szCs w:val="28"/>
        </w:rPr>
        <w:t>,</w:t>
      </w:r>
      <w:r w:rsidRPr="003F6A77">
        <w:t xml:space="preserve"> </w:t>
      </w:r>
      <w:r w:rsidRPr="003F6A77">
        <w:rPr>
          <w:sz w:val="28"/>
          <w:szCs w:val="28"/>
        </w:rPr>
        <w:t>а</w:t>
      </w:r>
      <w:proofErr w:type="gramEnd"/>
      <w:r w:rsidRPr="003F6A77">
        <w:rPr>
          <w:sz w:val="28"/>
          <w:szCs w:val="28"/>
        </w:rPr>
        <w:t xml:space="preserve"> также исполнение решений, принимаемых по результатам контрольных мероприятий</w:t>
      </w:r>
      <w:proofErr w:type="gramStart"/>
      <w:r w:rsidRPr="003F6A7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300B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 w:rsidRPr="001D300B">
        <w:rPr>
          <w:sz w:val="28"/>
          <w:szCs w:val="28"/>
        </w:rPr>
        <w:t>.2. статью 1 Положения дополнить пунктом 1.9 следующего содержания:</w:t>
      </w:r>
    </w:p>
    <w:p w:rsidR="001D300B" w:rsidRP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>«1.9. Администрация осуществляет учет объектов муниципального контроля в</w:t>
      </w:r>
      <w:r>
        <w:rPr>
          <w:sz w:val="28"/>
          <w:szCs w:val="28"/>
        </w:rPr>
        <w:t xml:space="preserve"> сфере благоустройства в</w:t>
      </w:r>
      <w:r w:rsidRPr="001D300B">
        <w:rPr>
          <w:sz w:val="28"/>
          <w:szCs w:val="28"/>
        </w:rPr>
        <w:t xml:space="preserve"> установленном ей порядке.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D300B">
        <w:rPr>
          <w:sz w:val="28"/>
          <w:szCs w:val="28"/>
        </w:rPr>
        <w:t>также</w:t>
      </w:r>
      <w:proofErr w:type="gramEnd"/>
      <w:r w:rsidRPr="001D300B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ресурсах.».</w:t>
      </w:r>
    </w:p>
    <w:p w:rsidR="008A34DA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A77">
        <w:rPr>
          <w:sz w:val="28"/>
          <w:szCs w:val="28"/>
        </w:rPr>
        <w:t>.</w:t>
      </w:r>
      <w:r w:rsidR="001D300B">
        <w:rPr>
          <w:sz w:val="28"/>
          <w:szCs w:val="28"/>
        </w:rPr>
        <w:t>3</w:t>
      </w:r>
      <w:r w:rsidR="003F6A77">
        <w:rPr>
          <w:sz w:val="28"/>
          <w:szCs w:val="28"/>
        </w:rPr>
        <w:t>. пункт 3</w:t>
      </w:r>
      <w:r w:rsidR="003F6A77" w:rsidRPr="003F6A77">
        <w:rPr>
          <w:sz w:val="28"/>
          <w:szCs w:val="28"/>
        </w:rPr>
        <w:t>.1</w:t>
      </w:r>
      <w:r w:rsidR="003F6A77">
        <w:rPr>
          <w:sz w:val="28"/>
          <w:szCs w:val="28"/>
        </w:rPr>
        <w:t>3 статьи 3</w:t>
      </w:r>
      <w:r w:rsidR="003F6A77" w:rsidRPr="003F6A77">
        <w:rPr>
          <w:sz w:val="28"/>
          <w:szCs w:val="28"/>
        </w:rPr>
        <w:t xml:space="preserve"> Положения изложить в следующей редакции:</w:t>
      </w:r>
      <w:r w:rsidR="003F6A77" w:rsidRPr="003F6A77">
        <w:rPr>
          <w:sz w:val="28"/>
          <w:szCs w:val="28"/>
        </w:rPr>
        <w:tab/>
      </w:r>
    </w:p>
    <w:p w:rsidR="003F6A77" w:rsidRDefault="003F6A77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F6A77">
        <w:rPr>
          <w:sz w:val="28"/>
          <w:szCs w:val="28"/>
        </w:rPr>
        <w:t xml:space="preserve">3.13. </w:t>
      </w:r>
      <w:proofErr w:type="gramStart"/>
      <w:r w:rsidRPr="003F6A77">
        <w:rPr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</w:t>
      </w:r>
      <w:r>
        <w:rPr>
          <w:sz w:val="28"/>
          <w:szCs w:val="28"/>
        </w:rPr>
        <w:t>едение контрольного мероприятия,</w:t>
      </w:r>
      <w:r w:rsidRPr="003F6A77">
        <w:t xml:space="preserve"> </w:t>
      </w:r>
      <w:r w:rsidRPr="003F6A77">
        <w:rPr>
          <w:sz w:val="28"/>
          <w:szCs w:val="28"/>
        </w:rPr>
        <w:t>а по контрольным мероприятиям, по которым может осуществляться контрольное действие «инструментальное обследование» геодезические и картометрические измерения.</w:t>
      </w:r>
      <w:proofErr w:type="gramEnd"/>
      <w:r w:rsidRPr="003F6A77">
        <w:rPr>
          <w:sz w:val="28"/>
          <w:szCs w:val="28"/>
        </w:rPr>
        <w:t xml:space="preserve">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F6A7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F6A77" w:rsidRPr="003F6A77" w:rsidRDefault="00DC4036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>
        <w:rPr>
          <w:sz w:val="28"/>
          <w:szCs w:val="28"/>
        </w:rPr>
        <w:t>.4</w:t>
      </w:r>
      <w:r w:rsidR="003F6A77">
        <w:rPr>
          <w:sz w:val="28"/>
          <w:szCs w:val="28"/>
        </w:rPr>
        <w:t xml:space="preserve">. </w:t>
      </w:r>
      <w:r w:rsidR="003F6A77" w:rsidRPr="003F6A77">
        <w:rPr>
          <w:sz w:val="28"/>
          <w:szCs w:val="28"/>
        </w:rPr>
        <w:t>пункт 3.1 статьи 3 Положения дополнить абзацем следующего содержания:</w:t>
      </w:r>
    </w:p>
    <w:p w:rsidR="003F6A77" w:rsidRDefault="003F6A77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A77">
        <w:rPr>
          <w:sz w:val="28"/>
          <w:szCs w:val="28"/>
        </w:rPr>
        <w:t>«При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</w:t>
      </w:r>
      <w:proofErr w:type="gramStart"/>
      <w:r w:rsidRPr="003F6A77">
        <w:rPr>
          <w:sz w:val="28"/>
          <w:szCs w:val="28"/>
        </w:rPr>
        <w:t>.».</w:t>
      </w:r>
      <w:proofErr w:type="gramEnd"/>
    </w:p>
    <w:p w:rsidR="003F6A77" w:rsidRDefault="00DC4036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>
        <w:rPr>
          <w:sz w:val="28"/>
          <w:szCs w:val="28"/>
        </w:rPr>
        <w:t>.5</w:t>
      </w:r>
      <w:r w:rsidR="00E5513A">
        <w:rPr>
          <w:sz w:val="28"/>
          <w:szCs w:val="28"/>
        </w:rPr>
        <w:t xml:space="preserve">. </w:t>
      </w:r>
      <w:r w:rsidR="00E5513A" w:rsidRPr="00E5513A">
        <w:rPr>
          <w:sz w:val="28"/>
          <w:szCs w:val="28"/>
        </w:rPr>
        <w:t xml:space="preserve">исключить абзац 3 пункта </w:t>
      </w:r>
      <w:r w:rsidR="00E5513A">
        <w:rPr>
          <w:sz w:val="28"/>
          <w:szCs w:val="28"/>
        </w:rPr>
        <w:t>3</w:t>
      </w:r>
      <w:r w:rsidR="00E5513A" w:rsidRPr="00E5513A">
        <w:rPr>
          <w:sz w:val="28"/>
          <w:szCs w:val="28"/>
        </w:rPr>
        <w:t>.1</w:t>
      </w:r>
      <w:r w:rsidR="00E5513A">
        <w:rPr>
          <w:sz w:val="28"/>
          <w:szCs w:val="28"/>
        </w:rPr>
        <w:t>1</w:t>
      </w:r>
      <w:r w:rsidR="00E5513A" w:rsidRPr="00E5513A">
        <w:rPr>
          <w:sz w:val="28"/>
          <w:szCs w:val="28"/>
        </w:rPr>
        <w:t xml:space="preserve"> статьи </w:t>
      </w:r>
      <w:r w:rsidR="00E5513A">
        <w:rPr>
          <w:sz w:val="28"/>
          <w:szCs w:val="28"/>
        </w:rPr>
        <w:t>3</w:t>
      </w:r>
      <w:r w:rsidR="00E5513A" w:rsidRPr="00E5513A">
        <w:rPr>
          <w:sz w:val="28"/>
          <w:szCs w:val="28"/>
        </w:rPr>
        <w:t xml:space="preserve"> Положения.  </w:t>
      </w:r>
    </w:p>
    <w:p w:rsidR="00E5513A" w:rsidRDefault="00E5513A" w:rsidP="008C71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7111" w:rsidRPr="002F0251" w:rsidRDefault="00DC4036" w:rsidP="008C711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C7111">
        <w:rPr>
          <w:sz w:val="28"/>
          <w:szCs w:val="28"/>
        </w:rPr>
        <w:t>.</w:t>
      </w:r>
      <w:r w:rsidR="00C20F9C">
        <w:rPr>
          <w:sz w:val="28"/>
          <w:szCs w:val="28"/>
        </w:rPr>
        <w:t xml:space="preserve"> </w:t>
      </w:r>
      <w:r w:rsidR="008C7111">
        <w:rPr>
          <w:sz w:val="28"/>
          <w:szCs w:val="28"/>
        </w:rPr>
        <w:t>В Положение «</w:t>
      </w:r>
      <w:r w:rsidR="008C7111" w:rsidRPr="00F6340C">
        <w:rPr>
          <w:sz w:val="28"/>
          <w:szCs w:val="28"/>
        </w:rPr>
        <w:t>О муниципальном лесном контроле</w:t>
      </w:r>
      <w:r w:rsidR="008C7111">
        <w:rPr>
          <w:sz w:val="28"/>
          <w:szCs w:val="28"/>
        </w:rPr>
        <w:t xml:space="preserve"> </w:t>
      </w:r>
      <w:r w:rsidR="008C7111" w:rsidRPr="00F6340C">
        <w:rPr>
          <w:sz w:val="28"/>
          <w:szCs w:val="28"/>
        </w:rPr>
        <w:t>в границах Промышленного внутригородского района городского округа Самара</w:t>
      </w:r>
      <w:r w:rsidR="008C7111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67</w:t>
      </w:r>
      <w:r w:rsidR="008C7111">
        <w:rPr>
          <w:rFonts w:eastAsiaTheme="minorHAnsi"/>
          <w:sz w:val="28"/>
          <w:szCs w:val="28"/>
          <w:lang w:eastAsia="en-US"/>
        </w:rPr>
        <w:t xml:space="preserve"> </w:t>
      </w:r>
      <w:r w:rsidR="008C7111" w:rsidRPr="002F0251">
        <w:rPr>
          <w:sz w:val="28"/>
          <w:szCs w:val="28"/>
        </w:rPr>
        <w:t xml:space="preserve">(далее – </w:t>
      </w:r>
      <w:r w:rsidR="008C7111">
        <w:rPr>
          <w:sz w:val="28"/>
          <w:szCs w:val="28"/>
        </w:rPr>
        <w:t>Положение) </w:t>
      </w:r>
      <w:r w:rsidR="008C7111" w:rsidRPr="002F0251">
        <w:rPr>
          <w:sz w:val="28"/>
          <w:szCs w:val="28"/>
        </w:rPr>
        <w:t>следующие изменения:</w:t>
      </w:r>
      <w:r w:rsidR="008C7111">
        <w:rPr>
          <w:sz w:val="28"/>
          <w:szCs w:val="28"/>
        </w:rPr>
        <w:t xml:space="preserve"> </w:t>
      </w:r>
    </w:p>
    <w:p w:rsidR="003F6A77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111">
        <w:rPr>
          <w:sz w:val="28"/>
          <w:szCs w:val="28"/>
        </w:rPr>
        <w:t>.1.</w:t>
      </w:r>
      <w:r w:rsidR="008C7111">
        <w:rPr>
          <w:sz w:val="28"/>
          <w:szCs w:val="28"/>
        </w:rPr>
        <w:tab/>
      </w:r>
      <w:r w:rsidR="00E5513A" w:rsidRPr="00E5513A">
        <w:rPr>
          <w:sz w:val="28"/>
          <w:szCs w:val="28"/>
        </w:rPr>
        <w:t>пункт 1.2 статьи 1 Положения изложить в следующей редакции:</w:t>
      </w:r>
    </w:p>
    <w:p w:rsidR="008C7111" w:rsidRDefault="00E5513A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13A">
        <w:rPr>
          <w:sz w:val="28"/>
          <w:szCs w:val="28"/>
        </w:rPr>
        <w:t xml:space="preserve">1.2. </w:t>
      </w:r>
      <w:proofErr w:type="gramStart"/>
      <w:r w:rsidRPr="00E5513A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Промышленного внутригородского района городского округа Самара (далее -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E5513A">
        <w:rPr>
          <w:sz w:val="28"/>
          <w:szCs w:val="28"/>
        </w:rPr>
        <w:t xml:space="preserve">, законами и иными нормативными правовыми актами Самарской области в области использования, охраны, защиты, воспроизводства лесов и лесоразведения, в том числе в области семеноводства в </w:t>
      </w:r>
      <w:r>
        <w:rPr>
          <w:sz w:val="28"/>
          <w:szCs w:val="28"/>
        </w:rPr>
        <w:t xml:space="preserve">отношении семян лесных растений, </w:t>
      </w:r>
      <w:r w:rsidRPr="00E5513A">
        <w:rPr>
          <w:sz w:val="28"/>
          <w:szCs w:val="28"/>
        </w:rPr>
        <w:t>а также исполнение решений, принимаемых по результатам контрольных мероприятий</w:t>
      </w:r>
      <w:proofErr w:type="gramStart"/>
      <w:r w:rsidRPr="00E5513A">
        <w:rPr>
          <w:sz w:val="28"/>
          <w:szCs w:val="28"/>
        </w:rPr>
        <w:t>.».</w:t>
      </w:r>
      <w:proofErr w:type="gramEnd"/>
    </w:p>
    <w:p w:rsidR="001D300B" w:rsidRDefault="00DC4036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 xml:space="preserve">.2. </w:t>
      </w:r>
      <w:r w:rsidR="001D300B" w:rsidRPr="001D300B">
        <w:rPr>
          <w:sz w:val="28"/>
          <w:szCs w:val="28"/>
        </w:rPr>
        <w:t>статью 1 Положения дополнить пунктом 1.</w:t>
      </w:r>
      <w:r w:rsidR="001D300B">
        <w:rPr>
          <w:sz w:val="28"/>
          <w:szCs w:val="28"/>
        </w:rPr>
        <w:t>8</w:t>
      </w:r>
      <w:r w:rsidR="001D300B" w:rsidRPr="001D300B">
        <w:rPr>
          <w:sz w:val="28"/>
          <w:szCs w:val="28"/>
        </w:rPr>
        <w:t xml:space="preserve"> следующего содержания:</w:t>
      </w:r>
    </w:p>
    <w:p w:rsidR="001D300B" w:rsidRPr="001D300B" w:rsidRDefault="001D300B" w:rsidP="001D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«1.8</w:t>
      </w:r>
      <w:r w:rsidRPr="001D300B">
        <w:rPr>
          <w:sz w:val="28"/>
          <w:szCs w:val="28"/>
        </w:rPr>
        <w:t xml:space="preserve">. Администрация осуществляет учет объектов муниципального </w:t>
      </w:r>
      <w:r>
        <w:rPr>
          <w:sz w:val="28"/>
          <w:szCs w:val="28"/>
        </w:rPr>
        <w:t xml:space="preserve">лесного </w:t>
      </w:r>
      <w:r w:rsidRPr="001D300B">
        <w:rPr>
          <w:sz w:val="28"/>
          <w:szCs w:val="28"/>
        </w:rPr>
        <w:t xml:space="preserve">контроля в установленном ей порядке. При сборе, обработке, анализе </w:t>
      </w:r>
      <w:r w:rsidRPr="001D300B">
        <w:rPr>
          <w:sz w:val="28"/>
          <w:szCs w:val="28"/>
        </w:rPr>
        <w:lastRenderedPageBreak/>
        <w:t>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D300B">
        <w:rPr>
          <w:sz w:val="28"/>
          <w:szCs w:val="28"/>
        </w:rPr>
        <w:t>также</w:t>
      </w:r>
      <w:proofErr w:type="gramEnd"/>
      <w:r w:rsidRPr="001D300B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ресурсах.».</w:t>
      </w:r>
    </w:p>
    <w:p w:rsidR="00E5513A" w:rsidRPr="00E5513A" w:rsidRDefault="00DC4036" w:rsidP="00E55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>.3</w:t>
      </w:r>
      <w:r w:rsidR="00E5513A">
        <w:rPr>
          <w:sz w:val="28"/>
          <w:szCs w:val="28"/>
        </w:rPr>
        <w:t xml:space="preserve">. </w:t>
      </w:r>
      <w:r w:rsidR="00E5513A" w:rsidRPr="00E5513A">
        <w:rPr>
          <w:sz w:val="28"/>
          <w:szCs w:val="28"/>
        </w:rPr>
        <w:t>пункт 3.1 статьи 3 Положения дополнить абзацем следующего содержания:</w:t>
      </w:r>
    </w:p>
    <w:p w:rsidR="00E54D20" w:rsidRDefault="00E5513A" w:rsidP="00E5513A">
      <w:pPr>
        <w:ind w:firstLine="720"/>
        <w:jc w:val="both"/>
        <w:rPr>
          <w:sz w:val="28"/>
          <w:szCs w:val="28"/>
        </w:rPr>
      </w:pPr>
      <w:r w:rsidRPr="00E5513A">
        <w:rPr>
          <w:sz w:val="28"/>
          <w:szCs w:val="28"/>
        </w:rPr>
        <w:t>«При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</w:t>
      </w:r>
      <w:proofErr w:type="gramStart"/>
      <w:r w:rsidRPr="00E5513A">
        <w:rPr>
          <w:sz w:val="28"/>
          <w:szCs w:val="28"/>
        </w:rPr>
        <w:t>.».</w:t>
      </w:r>
      <w:proofErr w:type="gramEnd"/>
    </w:p>
    <w:p w:rsidR="0096666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>.4</w:t>
      </w:r>
      <w:r w:rsidR="0096666D">
        <w:rPr>
          <w:sz w:val="28"/>
          <w:szCs w:val="28"/>
        </w:rPr>
        <w:t xml:space="preserve">. </w:t>
      </w:r>
      <w:r w:rsidR="0096666D" w:rsidRPr="0096666D">
        <w:rPr>
          <w:sz w:val="28"/>
          <w:szCs w:val="28"/>
        </w:rPr>
        <w:t>исключить абзац 3 пункта 3.1</w:t>
      </w:r>
      <w:r w:rsidR="0096666D">
        <w:rPr>
          <w:sz w:val="28"/>
          <w:szCs w:val="28"/>
        </w:rPr>
        <w:t>2</w:t>
      </w:r>
      <w:r w:rsidR="0096666D" w:rsidRPr="0096666D">
        <w:rPr>
          <w:sz w:val="28"/>
          <w:szCs w:val="28"/>
        </w:rPr>
        <w:t xml:space="preserve"> статьи 3 Положения.  </w:t>
      </w:r>
    </w:p>
    <w:p w:rsidR="001D300B" w:rsidRDefault="001D300B" w:rsidP="002F0251">
      <w:pPr>
        <w:ind w:firstLine="720"/>
        <w:jc w:val="both"/>
        <w:rPr>
          <w:sz w:val="28"/>
          <w:szCs w:val="28"/>
        </w:rPr>
      </w:pPr>
    </w:p>
    <w:p w:rsidR="00F720A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0AD" w:rsidRPr="00F8699E">
        <w:rPr>
          <w:sz w:val="28"/>
          <w:szCs w:val="28"/>
        </w:rPr>
        <w:t>. Официально опубликовать настоящее Решение.</w:t>
      </w:r>
    </w:p>
    <w:p w:rsidR="003A1B19" w:rsidRPr="00F8699E" w:rsidRDefault="003A1B19" w:rsidP="002F0251">
      <w:pPr>
        <w:ind w:firstLine="720"/>
        <w:jc w:val="both"/>
        <w:rPr>
          <w:sz w:val="28"/>
          <w:szCs w:val="28"/>
        </w:rPr>
      </w:pPr>
    </w:p>
    <w:p w:rsidR="00F720A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0AD" w:rsidRPr="00F8699E">
        <w:rPr>
          <w:sz w:val="28"/>
          <w:szCs w:val="28"/>
        </w:rPr>
        <w:t>. </w:t>
      </w:r>
      <w:r w:rsidR="0006289B" w:rsidRPr="00F8699E">
        <w:rPr>
          <w:sz w:val="28"/>
          <w:szCs w:val="28"/>
        </w:rPr>
        <w:t xml:space="preserve">Настоящее Решение вступает в силу со дня его </w:t>
      </w:r>
      <w:r w:rsidR="003A1B19">
        <w:rPr>
          <w:sz w:val="28"/>
          <w:szCs w:val="28"/>
        </w:rPr>
        <w:t>официального опубликования</w:t>
      </w:r>
      <w:r w:rsidR="0006289B" w:rsidRPr="00F8699E">
        <w:rPr>
          <w:sz w:val="28"/>
          <w:szCs w:val="28"/>
        </w:rPr>
        <w:t>.</w:t>
      </w:r>
    </w:p>
    <w:p w:rsidR="003A1B19" w:rsidRPr="00F8699E" w:rsidRDefault="003A1B19" w:rsidP="002F0251">
      <w:pPr>
        <w:ind w:firstLine="720"/>
        <w:jc w:val="both"/>
        <w:rPr>
          <w:sz w:val="28"/>
          <w:szCs w:val="28"/>
        </w:rPr>
      </w:pPr>
    </w:p>
    <w:p w:rsidR="00B659F8" w:rsidRPr="00B9412C" w:rsidRDefault="00DC4036" w:rsidP="002F0251">
      <w:pPr>
        <w:pStyle w:val="2"/>
        <w:ind w:firstLine="709"/>
        <w:jc w:val="both"/>
      </w:pPr>
      <w:r>
        <w:t>6</w:t>
      </w:r>
      <w:r w:rsidR="00B659F8">
        <w:t>.</w:t>
      </w:r>
      <w:r w:rsidR="00B659F8">
        <w:rPr>
          <w:b/>
          <w:bCs/>
        </w:rPr>
        <w:t xml:space="preserve"> </w:t>
      </w:r>
      <w:proofErr w:type="gramStart"/>
      <w:r w:rsidR="00B659F8" w:rsidRPr="00782FF3">
        <w:t>Контроль</w:t>
      </w:r>
      <w:r w:rsidR="00B659F8">
        <w:t xml:space="preserve"> </w:t>
      </w:r>
      <w:r w:rsidR="00B659F8" w:rsidRPr="00782FF3">
        <w:t xml:space="preserve"> за</w:t>
      </w:r>
      <w:proofErr w:type="gramEnd"/>
      <w:r w:rsidR="00B659F8" w:rsidRPr="00782FF3">
        <w:t xml:space="preserve"> исполнением настоящего Решения возложить на комитет по </w:t>
      </w:r>
      <w:r w:rsidR="00E54D20">
        <w:t>местному самоуправлению</w:t>
      </w:r>
      <w:r w:rsidR="002F0251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Глава </w:t>
      </w:r>
      <w:proofErr w:type="gramStart"/>
      <w:r w:rsidRPr="007F2137">
        <w:rPr>
          <w:b/>
          <w:sz w:val="28"/>
          <w:szCs w:val="28"/>
        </w:rPr>
        <w:t>Промышленного</w:t>
      </w:r>
      <w:proofErr w:type="gramEnd"/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10"/>
      <w:headerReference w:type="default" r:id="rId11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E" w:rsidRDefault="00814F3E" w:rsidP="00486109">
      <w:r>
        <w:separator/>
      </w:r>
    </w:p>
  </w:endnote>
  <w:endnote w:type="continuationSeparator" w:id="0">
    <w:p w:rsidR="00814F3E" w:rsidRDefault="00814F3E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E" w:rsidRDefault="00814F3E" w:rsidP="00486109">
      <w:r>
        <w:separator/>
      </w:r>
    </w:p>
  </w:footnote>
  <w:footnote w:type="continuationSeparator" w:id="0">
    <w:p w:rsidR="00814F3E" w:rsidRDefault="00814F3E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9D5C-1B83-4CBA-A109-4F4358F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Игнатова Антонина Ивановна</cp:lastModifiedBy>
  <cp:revision>29</cp:revision>
  <cp:lastPrinted>2022-03-17T14:51:00Z</cp:lastPrinted>
  <dcterms:created xsi:type="dcterms:W3CDTF">2020-09-11T11:55:00Z</dcterms:created>
  <dcterms:modified xsi:type="dcterms:W3CDTF">2022-06-06T05:20:00Z</dcterms:modified>
</cp:coreProperties>
</file>