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6B2A3D" w:rsidRPr="00886166" w:rsidRDefault="006B2A3D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304EB6">
      <w:pPr>
        <w:pStyle w:val="ConsPlusNormal"/>
        <w:spacing w:line="360" w:lineRule="auto"/>
        <w:ind w:firstLine="426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571538" w:rsidP="00304EB6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FE5E5C">
        <w:rPr>
          <w:rFonts w:cs="Times New Roman"/>
          <w:sz w:val="28"/>
          <w:szCs w:val="28"/>
        </w:rPr>
        <w:t xml:space="preserve"> квартиры № 69</w:t>
      </w:r>
      <w:r>
        <w:rPr>
          <w:rFonts w:cs="Times New Roman"/>
          <w:sz w:val="28"/>
          <w:szCs w:val="28"/>
        </w:rPr>
        <w:t xml:space="preserve">, площадью </w:t>
      </w:r>
      <w:r w:rsidR="00FE5E5C">
        <w:rPr>
          <w:rFonts w:cs="Times New Roman"/>
          <w:sz w:val="28"/>
          <w:szCs w:val="28"/>
        </w:rPr>
        <w:t>29,0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кв.м</w:t>
      </w:r>
      <w:proofErr w:type="spellEnd"/>
      <w:r>
        <w:rPr>
          <w:rFonts w:cs="Times New Roman"/>
          <w:sz w:val="28"/>
          <w:szCs w:val="28"/>
        </w:rPr>
        <w:t>.</w:t>
      </w:r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FE5E5C">
        <w:rPr>
          <w:rFonts w:cs="Times New Roman"/>
          <w:sz w:val="28"/>
          <w:szCs w:val="28"/>
        </w:rPr>
        <w:t>63:01:0705001:1968</w:t>
      </w:r>
      <w:r w:rsidR="00904610">
        <w:rPr>
          <w:rFonts w:cs="Times New Roman"/>
          <w:sz w:val="28"/>
          <w:szCs w:val="28"/>
        </w:rPr>
        <w:t xml:space="preserve">) в доме № </w:t>
      </w:r>
      <w:r w:rsidR="00FE5E5C">
        <w:rPr>
          <w:rFonts w:cs="Times New Roman"/>
          <w:sz w:val="28"/>
          <w:szCs w:val="28"/>
        </w:rPr>
        <w:t>200 по ул. Ново-Садовая</w:t>
      </w:r>
      <w:r w:rsidR="001206C7">
        <w:rPr>
          <w:rFonts w:cs="Times New Roman"/>
          <w:sz w:val="28"/>
          <w:szCs w:val="28"/>
        </w:rPr>
        <w:t>, г. Самара, Промышленный район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Pr="001206C7">
        <w:rPr>
          <w:sz w:val="28"/>
          <w:szCs w:val="28"/>
        </w:rPr>
        <w:t>выявлен</w:t>
      </w:r>
      <w:r w:rsidR="00304EB6">
        <w:rPr>
          <w:sz w:val="28"/>
          <w:szCs w:val="28"/>
        </w:rPr>
        <w:t xml:space="preserve"> </w:t>
      </w:r>
      <w:r w:rsidR="00960BA6" w:rsidRPr="001206C7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6D58C1" w:rsidRPr="001206C7">
        <w:rPr>
          <w:i/>
          <w:sz w:val="28"/>
          <w:szCs w:val="28"/>
          <w:u w:val="single"/>
        </w:rPr>
        <w:t>персональные данные гражданина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304EB6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304EB6" w:rsidRPr="006B2A3D" w:rsidRDefault="006B2A3D" w:rsidP="006B2A3D">
      <w:pPr>
        <w:pStyle w:val="ConsPlusNormal"/>
        <w:spacing w:line="360" w:lineRule="auto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4B6047">
        <w:rPr>
          <w:color w:val="000000"/>
          <w:sz w:val="28"/>
          <w:szCs w:val="28"/>
        </w:rPr>
        <w:t xml:space="preserve">копия </w:t>
      </w:r>
      <w:r w:rsidR="00C266A6">
        <w:rPr>
          <w:color w:val="000000"/>
          <w:sz w:val="28"/>
          <w:szCs w:val="28"/>
        </w:rPr>
        <w:t xml:space="preserve">договора </w:t>
      </w:r>
      <w:r w:rsidR="00FE5E5C">
        <w:rPr>
          <w:color w:val="000000"/>
          <w:sz w:val="28"/>
          <w:szCs w:val="28"/>
        </w:rPr>
        <w:t>от 30 июня 1993г. купли-продажи однокомнатной квартиры № 69</w:t>
      </w:r>
      <w:r w:rsidR="00561C60">
        <w:rPr>
          <w:color w:val="000000"/>
          <w:sz w:val="28"/>
          <w:szCs w:val="28"/>
        </w:rPr>
        <w:t xml:space="preserve"> (</w:t>
      </w:r>
      <w:r w:rsidR="00561C60">
        <w:rPr>
          <w:rFonts w:cs="Times New Roman"/>
          <w:sz w:val="28"/>
          <w:szCs w:val="28"/>
        </w:rPr>
        <w:t xml:space="preserve">площадью </w:t>
      </w:r>
      <w:r w:rsidR="00FE5E5C">
        <w:rPr>
          <w:rFonts w:cs="Times New Roman"/>
          <w:sz w:val="28"/>
          <w:szCs w:val="28"/>
        </w:rPr>
        <w:t>29,</w:t>
      </w:r>
      <w:r w:rsidR="00561C60" w:rsidRPr="00571538">
        <w:rPr>
          <w:rFonts w:cs="Times New Roman"/>
          <w:sz w:val="28"/>
          <w:szCs w:val="28"/>
        </w:rPr>
        <w:t>0</w:t>
      </w:r>
      <w:r w:rsidR="00561C60">
        <w:rPr>
          <w:rFonts w:cs="Times New Roman"/>
          <w:sz w:val="28"/>
          <w:szCs w:val="28"/>
        </w:rPr>
        <w:t xml:space="preserve"> </w:t>
      </w:r>
      <w:proofErr w:type="spellStart"/>
      <w:r w:rsidR="00561C60">
        <w:rPr>
          <w:rFonts w:cs="Times New Roman"/>
          <w:sz w:val="28"/>
          <w:szCs w:val="28"/>
        </w:rPr>
        <w:t>кв.м</w:t>
      </w:r>
      <w:proofErr w:type="spellEnd"/>
      <w:r w:rsidR="00561C60">
        <w:rPr>
          <w:rFonts w:cs="Times New Roman"/>
          <w:sz w:val="28"/>
          <w:szCs w:val="28"/>
        </w:rPr>
        <w:t>.)</w:t>
      </w:r>
      <w:r w:rsidR="00561C6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>в доме № 200</w:t>
      </w:r>
      <w:r w:rsidR="00C266A6">
        <w:rPr>
          <w:color w:val="000000"/>
          <w:sz w:val="28"/>
          <w:szCs w:val="28"/>
        </w:rPr>
        <w:t>,</w:t>
      </w:r>
      <w:r w:rsidR="00561C6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>по ул. Ново-Садовой</w:t>
      </w:r>
      <w:r>
        <w:rPr>
          <w:color w:val="000000"/>
          <w:sz w:val="28"/>
          <w:szCs w:val="28"/>
        </w:rPr>
        <w:t xml:space="preserve"> г. Самара;</w:t>
      </w:r>
    </w:p>
    <w:p w:rsidR="00C266A6" w:rsidRDefault="006652A8" w:rsidP="006B2A3D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66A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266A6">
        <w:rPr>
          <w:sz w:val="28"/>
          <w:szCs w:val="28"/>
        </w:rPr>
        <w:t>опия страхового свидетельства государственно</w:t>
      </w:r>
      <w:r>
        <w:rPr>
          <w:sz w:val="28"/>
          <w:szCs w:val="28"/>
        </w:rPr>
        <w:t>го пенсионного страхования № 044</w:t>
      </w:r>
      <w:r w:rsidR="00C266A6">
        <w:rPr>
          <w:sz w:val="28"/>
          <w:szCs w:val="28"/>
        </w:rPr>
        <w:t>-</w:t>
      </w:r>
      <w:r>
        <w:rPr>
          <w:sz w:val="28"/>
          <w:szCs w:val="28"/>
        </w:rPr>
        <w:t>802</w:t>
      </w:r>
      <w:r w:rsidR="00C266A6">
        <w:rPr>
          <w:sz w:val="28"/>
          <w:szCs w:val="28"/>
        </w:rPr>
        <w:t>-</w:t>
      </w:r>
      <w:r>
        <w:rPr>
          <w:sz w:val="28"/>
          <w:szCs w:val="28"/>
        </w:rPr>
        <w:t>428</w:t>
      </w:r>
      <w:r w:rsidR="00C266A6">
        <w:rPr>
          <w:sz w:val="28"/>
          <w:szCs w:val="28"/>
        </w:rPr>
        <w:t>-</w:t>
      </w:r>
      <w:r>
        <w:rPr>
          <w:sz w:val="28"/>
          <w:szCs w:val="28"/>
        </w:rPr>
        <w:t>39</w:t>
      </w:r>
      <w:r w:rsidR="00C266A6">
        <w:rPr>
          <w:sz w:val="28"/>
          <w:szCs w:val="28"/>
        </w:rPr>
        <w:t>.</w:t>
      </w:r>
    </w:p>
    <w:p w:rsidR="009901D5" w:rsidRDefault="00C266A6" w:rsidP="00C266A6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C266A6" w:rsidP="00C266A6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="009901D5"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p w:rsidR="006F7EC1" w:rsidRPr="008579AE" w:rsidRDefault="006F7EC1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6B2A3D">
      <w:headerReference w:type="default" r:id="rId13"/>
      <w:headerReference w:type="first" r:id="rId14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6652A8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067ADDF2"/>
    <w:lvl w:ilvl="0" w:tplc="22F22064">
      <w:start w:val="1"/>
      <w:numFmt w:val="decimal"/>
      <w:lvlText w:val="%1."/>
      <w:lvlJc w:val="left"/>
      <w:pPr>
        <w:ind w:left="900" w:hanging="90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9be64f31-e69b-4f21-921c-b3b3383c8c76"/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f23d914-ff98-49a6-8104-d8983f8473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Гибадуллин Равиль Сагитович</cp:lastModifiedBy>
  <cp:revision>13</cp:revision>
  <cp:lastPrinted>2021-11-10T06:30:00Z</cp:lastPrinted>
  <dcterms:created xsi:type="dcterms:W3CDTF">2022-02-02T11:33:00Z</dcterms:created>
  <dcterms:modified xsi:type="dcterms:W3CDTF">2022-03-18T11:19:00Z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