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DA1886" w:rsidTr="00DA1886">
        <w:tc>
          <w:tcPr>
            <w:tcW w:w="4472" w:type="dxa"/>
          </w:tcPr>
          <w:p w:rsidR="00DA1886" w:rsidRPr="00DA1886" w:rsidRDefault="00DA1886" w:rsidP="00C166AE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2C0" w:rsidRDefault="00D632C0"/>
    <w:p w:rsidR="00DA1886" w:rsidRDefault="00DA1886"/>
    <w:p w:rsidR="00C166AE" w:rsidRDefault="00C166AE"/>
    <w:p w:rsidR="00C166AE" w:rsidRDefault="00C166AE"/>
    <w:p w:rsidR="00DA1886" w:rsidRPr="00DA1886" w:rsidRDefault="00DA1886" w:rsidP="00DA18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1886">
        <w:rPr>
          <w:rFonts w:ascii="Times New Roman" w:hAnsi="Times New Roman" w:cs="Times New Roman"/>
          <w:sz w:val="28"/>
        </w:rPr>
        <w:t>ПЕРЕЧЕНЬ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Pr="00DA1886">
        <w:rPr>
          <w:rFonts w:ascii="Times New Roman" w:hAnsi="Times New Roman" w:cs="Times New Roman"/>
          <w:sz w:val="28"/>
        </w:rPr>
        <w:t xml:space="preserve">ктов, содержащих обязательные требования, соблюдение которых оценивается при проведении мероприятий при осуществлении муниципального </w:t>
      </w:r>
      <w:r w:rsidR="00DC5B3C">
        <w:rPr>
          <w:rFonts w:ascii="Times New Roman" w:hAnsi="Times New Roman" w:cs="Times New Roman"/>
          <w:sz w:val="28"/>
        </w:rPr>
        <w:t>земельного</w:t>
      </w:r>
      <w:r w:rsidRPr="00DA1886">
        <w:rPr>
          <w:rFonts w:ascii="Times New Roman" w:hAnsi="Times New Roman" w:cs="Times New Roman"/>
          <w:sz w:val="28"/>
        </w:rPr>
        <w:t xml:space="preserve"> контроля Администрацией </w:t>
      </w:r>
      <w:r w:rsidR="002268D1">
        <w:rPr>
          <w:rFonts w:ascii="Times New Roman" w:hAnsi="Times New Roman"/>
          <w:sz w:val="28"/>
          <w:szCs w:val="28"/>
        </w:rPr>
        <w:t xml:space="preserve">Промышленного </w:t>
      </w:r>
      <w:r w:rsidRPr="00AB5A55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A55">
        <w:rPr>
          <w:rFonts w:ascii="Times New Roman" w:hAnsi="Times New Roman"/>
          <w:sz w:val="28"/>
          <w:szCs w:val="28"/>
        </w:rPr>
        <w:t>городского округа Самара</w:t>
      </w:r>
      <w:r>
        <w:rPr>
          <w:rFonts w:ascii="Times New Roman" w:hAnsi="Times New Roman"/>
          <w:sz w:val="28"/>
          <w:szCs w:val="28"/>
        </w:rPr>
        <w:t>.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86" w:rsidRDefault="00DA1886" w:rsidP="00DA1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Раздел. Федеральное законодательство.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7513"/>
        <w:gridCol w:w="6031"/>
      </w:tblGrid>
      <w:tr w:rsidR="00DA1886" w:rsidRPr="00DA1886" w:rsidTr="00E31AFC">
        <w:tc>
          <w:tcPr>
            <w:tcW w:w="882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A188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A188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7513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6031" w:type="dxa"/>
            <w:vAlign w:val="center"/>
          </w:tcPr>
          <w:p w:rsidR="00DA1886" w:rsidRPr="00DA1886" w:rsidRDefault="00DA1886" w:rsidP="00DA18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65534F" w:rsidRPr="00DA1886" w:rsidTr="00E31AFC">
        <w:tc>
          <w:tcPr>
            <w:tcW w:w="882" w:type="dxa"/>
          </w:tcPr>
          <w:p w:rsidR="0065534F" w:rsidRPr="00DA1886" w:rsidRDefault="0065534F" w:rsidP="00DA1886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13" w:type="dxa"/>
          </w:tcPr>
          <w:p w:rsidR="000D0396" w:rsidRPr="00DA1886" w:rsidRDefault="004926DC" w:rsidP="002268D1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65534F" w:rsidRPr="006269F5">
                <w:rPr>
                  <w:rStyle w:val="a7"/>
                  <w:rFonts w:ascii="Times New Roman" w:hAnsi="Times New Roman" w:cs="Times New Roman"/>
                  <w:sz w:val="24"/>
                </w:rPr>
                <w:t>"</w:t>
              </w:r>
              <w:r w:rsidR="006269F5" w:rsidRPr="006269F5">
                <w:rPr>
                  <w:rStyle w:val="a7"/>
                  <w:rFonts w:ascii="Times New Roman" w:hAnsi="Times New Roman" w:cs="Times New Roman"/>
                  <w:sz w:val="24"/>
                </w:rPr>
                <w:t xml:space="preserve">Земельный </w:t>
              </w:r>
              <w:r w:rsidR="0065534F" w:rsidRPr="006269F5">
                <w:rPr>
                  <w:rStyle w:val="a7"/>
                  <w:rFonts w:ascii="Times New Roman" w:hAnsi="Times New Roman" w:cs="Times New Roman"/>
                  <w:sz w:val="24"/>
                </w:rPr>
                <w:t xml:space="preserve"> кодекс Российской Федерации"</w:t>
              </w:r>
            </w:hyperlink>
            <w:r w:rsidR="0065534F" w:rsidRPr="00E31A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68D1" w:rsidRPr="002268D1">
              <w:rPr>
                <w:rFonts w:ascii="Times New Roman" w:hAnsi="Times New Roman" w:cs="Times New Roman"/>
                <w:sz w:val="24"/>
              </w:rPr>
              <w:t xml:space="preserve"> от 25.10.2001 N 136-ФЗ (ред. от 02.07.2021) (с изм. и доп., вступ. в силу с 01.09.2021)</w:t>
            </w:r>
          </w:p>
        </w:tc>
        <w:tc>
          <w:tcPr>
            <w:tcW w:w="6031" w:type="dxa"/>
            <w:vMerge w:val="restart"/>
          </w:tcPr>
          <w:p w:rsidR="0065534F" w:rsidRPr="00DA1886" w:rsidRDefault="004402EA" w:rsidP="004402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физические лица – собственники и пользователи земельных участков</w:t>
            </w:r>
          </w:p>
        </w:tc>
      </w:tr>
      <w:tr w:rsidR="0065534F" w:rsidRPr="00DA1886" w:rsidTr="00E31AFC">
        <w:tc>
          <w:tcPr>
            <w:tcW w:w="882" w:type="dxa"/>
          </w:tcPr>
          <w:p w:rsidR="0065534F" w:rsidRPr="00DA1886" w:rsidRDefault="0065534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13" w:type="dxa"/>
          </w:tcPr>
          <w:p w:rsidR="0065534F" w:rsidRPr="00DA1886" w:rsidRDefault="0065534F" w:rsidP="002268D1">
            <w:pPr>
              <w:rPr>
                <w:rFonts w:ascii="Times New Roman" w:hAnsi="Times New Roman" w:cs="Times New Roman"/>
                <w:sz w:val="24"/>
              </w:rPr>
            </w:pPr>
            <w:r w:rsidRPr="00E31AFC">
              <w:rPr>
                <w:rFonts w:ascii="Times New Roman" w:hAnsi="Times New Roman" w:cs="Times New Roman"/>
                <w:sz w:val="24"/>
              </w:rPr>
              <w:t>"</w:t>
            </w:r>
            <w:hyperlink r:id="rId7" w:history="1">
              <w:r w:rsidRPr="00497B4F">
                <w:rPr>
                  <w:rStyle w:val="a7"/>
                  <w:rFonts w:ascii="Times New Roman" w:hAnsi="Times New Roman" w:cs="Times New Roman"/>
                  <w:sz w:val="24"/>
                </w:rPr>
                <w:t>Кодекс Российской Федерации об административных правонарушениях</w:t>
              </w:r>
            </w:hyperlink>
            <w:r w:rsidRPr="00E31AFC">
              <w:rPr>
                <w:rFonts w:ascii="Times New Roman" w:hAnsi="Times New Roman" w:cs="Times New Roman"/>
                <w:sz w:val="24"/>
              </w:rPr>
              <w:t xml:space="preserve">" </w:t>
            </w:r>
            <w:r w:rsidR="002268D1" w:rsidRPr="002268D1">
              <w:rPr>
                <w:rFonts w:ascii="Times New Roman" w:hAnsi="Times New Roman" w:cs="Times New Roman"/>
                <w:sz w:val="24"/>
              </w:rPr>
              <w:t xml:space="preserve"> от 30.12.2001 N 195-ФЗ (ред. от 01.07.2021) (с изм. и доп., вступ. в силу с 01.10.2021)</w:t>
            </w:r>
          </w:p>
        </w:tc>
        <w:tc>
          <w:tcPr>
            <w:tcW w:w="6031" w:type="dxa"/>
            <w:vMerge/>
          </w:tcPr>
          <w:p w:rsidR="0065534F" w:rsidRPr="00DA1886" w:rsidRDefault="0065534F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534F" w:rsidRPr="00DA1886" w:rsidTr="00E31AFC">
        <w:tc>
          <w:tcPr>
            <w:tcW w:w="882" w:type="dxa"/>
          </w:tcPr>
          <w:p w:rsidR="0065534F" w:rsidRPr="00DA1886" w:rsidRDefault="0065534F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513" w:type="dxa"/>
          </w:tcPr>
          <w:p w:rsidR="0065534F" w:rsidRPr="00DA1886" w:rsidRDefault="004926DC" w:rsidP="00BB60B9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65534F" w:rsidRPr="00137914">
                <w:rPr>
                  <w:rStyle w:val="a7"/>
                  <w:rFonts w:ascii="Times New Roman" w:hAnsi="Times New Roman" w:cs="Times New Roman"/>
                  <w:sz w:val="24"/>
                </w:rPr>
                <w:t>Федеральный закон  от 26.12.2008 N 294-ФЗ</w:t>
              </w:r>
            </w:hyperlink>
            <w:r w:rsidR="0065534F" w:rsidRPr="00E31A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60B9" w:rsidRPr="00BB60B9">
              <w:rPr>
                <w:rFonts w:ascii="Times New Roman" w:hAnsi="Times New Roman" w:cs="Times New Roman"/>
                <w:sz w:val="24"/>
              </w:rPr>
              <w:t xml:space="preserve">(ред. от 11.06.2021) </w:t>
            </w:r>
            <w:r w:rsidR="00BB60B9">
              <w:rPr>
                <w:rFonts w:ascii="Times New Roman" w:hAnsi="Times New Roman" w:cs="Times New Roman"/>
                <w:sz w:val="24"/>
              </w:rPr>
              <w:t>«</w:t>
            </w:r>
            <w:r w:rsidR="00BB60B9" w:rsidRPr="00BB60B9">
              <w:rPr>
                <w:rFonts w:ascii="Times New Roman" w:hAnsi="Times New Roman" w:cs="Times New Roman"/>
                <w:sz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6031" w:type="dxa"/>
            <w:vMerge/>
          </w:tcPr>
          <w:p w:rsidR="0065534F" w:rsidRPr="00DA1886" w:rsidRDefault="0065534F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69F5" w:rsidRPr="00DA1886" w:rsidTr="00E31AFC">
        <w:tc>
          <w:tcPr>
            <w:tcW w:w="882" w:type="dxa"/>
          </w:tcPr>
          <w:p w:rsidR="006269F5" w:rsidRDefault="006269F5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7513" w:type="dxa"/>
          </w:tcPr>
          <w:p w:rsidR="006269F5" w:rsidRDefault="004926DC" w:rsidP="00BB60B9">
            <w:hyperlink r:id="rId9" w:history="1">
              <w:r w:rsidR="006269F5" w:rsidRPr="00780F26">
                <w:rPr>
                  <w:rStyle w:val="a7"/>
                  <w:rFonts w:ascii="Times New Roman" w:hAnsi="Times New Roman" w:cs="Times New Roman"/>
                  <w:sz w:val="24"/>
                </w:rPr>
                <w:t>Федеральный закон от 06.10.2003 № 131-ФЗ</w:t>
              </w:r>
            </w:hyperlink>
            <w:r w:rsidR="006269F5" w:rsidRPr="006269F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60B9" w:rsidRPr="00BB60B9">
              <w:rPr>
                <w:rFonts w:ascii="Times New Roman" w:hAnsi="Times New Roman" w:cs="Times New Roman"/>
                <w:sz w:val="24"/>
              </w:rPr>
              <w:t xml:space="preserve">(ред. от 01.07.2021) (с изм. и доп., вступ. в силу с 30.09.2021) </w:t>
            </w:r>
            <w:r w:rsidR="006269F5" w:rsidRPr="006269F5">
              <w:rPr>
                <w:rFonts w:ascii="Times New Roman" w:hAnsi="Times New Roman" w:cs="Times New Roman"/>
                <w:sz w:val="24"/>
              </w:rPr>
              <w:t>«Об общих принципах организации местного самоуправления в Российской Федерации»</w:t>
            </w:r>
            <w:r w:rsidR="00BB60B9">
              <w:t xml:space="preserve"> </w:t>
            </w:r>
          </w:p>
        </w:tc>
        <w:tc>
          <w:tcPr>
            <w:tcW w:w="6031" w:type="dxa"/>
            <w:vMerge/>
          </w:tcPr>
          <w:p w:rsidR="006269F5" w:rsidRPr="00DA1886" w:rsidRDefault="006269F5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269F5" w:rsidRPr="00DA1886" w:rsidTr="00E31AFC">
        <w:tc>
          <w:tcPr>
            <w:tcW w:w="882" w:type="dxa"/>
          </w:tcPr>
          <w:p w:rsidR="006269F5" w:rsidRDefault="00780F26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513" w:type="dxa"/>
          </w:tcPr>
          <w:p w:rsidR="006269F5" w:rsidRDefault="004926DC" w:rsidP="00780F26">
            <w:hyperlink r:id="rId10" w:history="1">
              <w:r w:rsidR="00780F26" w:rsidRPr="00780F26">
                <w:rPr>
                  <w:rStyle w:val="a7"/>
                  <w:rFonts w:ascii="Times New Roman" w:hAnsi="Times New Roman" w:cs="Times New Roman"/>
                  <w:sz w:val="24"/>
                </w:rPr>
                <w:t>Постановление Правительства РФ от 26.12.2014 N 1515</w:t>
              </w:r>
            </w:hyperlink>
            <w:r w:rsidR="00780F26" w:rsidRPr="00780F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001F" w:rsidRPr="0079001F">
              <w:rPr>
                <w:rFonts w:ascii="Times New Roman" w:hAnsi="Times New Roman" w:cs="Times New Roman"/>
                <w:sz w:val="24"/>
              </w:rPr>
              <w:t>(ред. от 28.11.2019)</w:t>
            </w:r>
            <w:r w:rsidR="00780F26" w:rsidRPr="00780F26">
              <w:rPr>
                <w:rFonts w:ascii="Times New Roman" w:hAnsi="Times New Roman" w:cs="Times New Roman"/>
                <w:sz w:val="24"/>
              </w:rPr>
              <w:t xml:space="preserve">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</w:t>
            </w:r>
            <w:r w:rsidR="00780F26" w:rsidRPr="00780F26">
              <w:rPr>
                <w:rFonts w:ascii="Times New Roman" w:hAnsi="Times New Roman" w:cs="Times New Roman"/>
                <w:sz w:val="24"/>
              </w:rPr>
              <w:lastRenderedPageBreak/>
              <w:t>земельный контроль"</w:t>
            </w:r>
          </w:p>
        </w:tc>
        <w:tc>
          <w:tcPr>
            <w:tcW w:w="6031" w:type="dxa"/>
            <w:vMerge/>
          </w:tcPr>
          <w:p w:rsidR="006269F5" w:rsidRPr="00DA1886" w:rsidRDefault="006269F5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534F" w:rsidRPr="00DA1886" w:rsidTr="00E31AFC">
        <w:tc>
          <w:tcPr>
            <w:tcW w:w="882" w:type="dxa"/>
          </w:tcPr>
          <w:p w:rsidR="0065534F" w:rsidRPr="00DA1886" w:rsidRDefault="00027864" w:rsidP="00DA18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  <w:r w:rsidR="0065534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13" w:type="dxa"/>
          </w:tcPr>
          <w:p w:rsidR="0065534F" w:rsidRPr="00DA1886" w:rsidRDefault="004926DC" w:rsidP="0065534F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65534F" w:rsidRPr="006E7F27">
                <w:rPr>
                  <w:rStyle w:val="a7"/>
                  <w:rFonts w:ascii="Times New Roman" w:hAnsi="Times New Roman" w:cs="Times New Roman"/>
                  <w:sz w:val="24"/>
                </w:rPr>
                <w:t>Федеральный закон от 02.05.2006 N 59-ФЗ</w:t>
              </w:r>
            </w:hyperlink>
            <w:r w:rsidR="0065534F" w:rsidRPr="006553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9001F" w:rsidRPr="0079001F">
              <w:rPr>
                <w:rFonts w:ascii="Times New Roman" w:hAnsi="Times New Roman" w:cs="Times New Roman"/>
                <w:sz w:val="24"/>
              </w:rPr>
              <w:t xml:space="preserve"> (ред. от 27.12.2018)</w:t>
            </w:r>
            <w:r w:rsidR="007900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5534F" w:rsidRPr="0065534F">
              <w:rPr>
                <w:rFonts w:ascii="Times New Roman" w:hAnsi="Times New Roman" w:cs="Times New Roman"/>
                <w:sz w:val="24"/>
              </w:rPr>
              <w:t xml:space="preserve">"О порядке рассмотрения обращений граждан Российской Федерации" </w:t>
            </w:r>
          </w:p>
        </w:tc>
        <w:tc>
          <w:tcPr>
            <w:tcW w:w="6031" w:type="dxa"/>
            <w:vMerge/>
          </w:tcPr>
          <w:p w:rsidR="0065534F" w:rsidRPr="00DA1886" w:rsidRDefault="0065534F" w:rsidP="00DA18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65534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Раздел. Региональное законодательство.</w:t>
      </w:r>
    </w:p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7513"/>
        <w:gridCol w:w="6031"/>
      </w:tblGrid>
      <w:tr w:rsidR="0065534F" w:rsidRPr="00DA1886" w:rsidTr="00CD7E44">
        <w:tc>
          <w:tcPr>
            <w:tcW w:w="882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A188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A188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7513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6031" w:type="dxa"/>
            <w:vAlign w:val="center"/>
          </w:tcPr>
          <w:p w:rsidR="0065534F" w:rsidRPr="00DA1886" w:rsidRDefault="0065534F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35164D" w:rsidRPr="00DA1886" w:rsidTr="00CD7E44">
        <w:tc>
          <w:tcPr>
            <w:tcW w:w="882" w:type="dxa"/>
          </w:tcPr>
          <w:p w:rsidR="0035164D" w:rsidRPr="00DA1886" w:rsidRDefault="0035164D" w:rsidP="00CD7E44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13" w:type="dxa"/>
          </w:tcPr>
          <w:p w:rsidR="0035164D" w:rsidRPr="00DA1886" w:rsidRDefault="004926DC" w:rsidP="00027864">
            <w:pPr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35164D" w:rsidRPr="00027864">
                <w:rPr>
                  <w:rStyle w:val="a7"/>
                  <w:rFonts w:ascii="Times New Roman" w:hAnsi="Times New Roman" w:cs="Times New Roman"/>
                  <w:sz w:val="24"/>
                </w:rPr>
                <w:t>Закон Самарской области от 11.03.2005 N 94-ГД</w:t>
              </w:r>
            </w:hyperlink>
            <w:r w:rsidR="0079001F">
              <w:rPr>
                <w:rFonts w:ascii="Times New Roman" w:hAnsi="Times New Roman" w:cs="Times New Roman"/>
                <w:sz w:val="24"/>
              </w:rPr>
              <w:t xml:space="preserve"> " </w:t>
            </w:r>
            <w:r w:rsidR="0079001F" w:rsidRPr="0079001F">
              <w:rPr>
                <w:rFonts w:ascii="Times New Roman" w:hAnsi="Times New Roman" w:cs="Times New Roman"/>
                <w:sz w:val="24"/>
              </w:rPr>
              <w:t>(ред. от 30.07.2021) "О земле" (принят Самарской Губернской Думой 22.02.2005) (с изм. и доп., вступившими в силу с 01.09.2021)</w:t>
            </w:r>
          </w:p>
        </w:tc>
        <w:tc>
          <w:tcPr>
            <w:tcW w:w="6031" w:type="dxa"/>
            <w:vMerge w:val="restart"/>
          </w:tcPr>
          <w:p w:rsidR="0035164D" w:rsidRPr="00DA1886" w:rsidRDefault="004402EA" w:rsidP="00CD7E44">
            <w:pPr>
              <w:rPr>
                <w:rFonts w:ascii="Times New Roman" w:hAnsi="Times New Roman" w:cs="Times New Roman"/>
                <w:sz w:val="24"/>
              </w:rPr>
            </w:pPr>
            <w:r w:rsidRPr="004402EA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физические лица – собственники и пользователи земельных участков</w:t>
            </w:r>
          </w:p>
        </w:tc>
      </w:tr>
      <w:tr w:rsidR="0035164D" w:rsidRPr="00DA1886" w:rsidTr="00CD7E44">
        <w:tc>
          <w:tcPr>
            <w:tcW w:w="882" w:type="dxa"/>
          </w:tcPr>
          <w:p w:rsidR="0035164D" w:rsidRPr="00DA1886" w:rsidRDefault="0035164D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13" w:type="dxa"/>
          </w:tcPr>
          <w:p w:rsidR="0035164D" w:rsidRPr="00027864" w:rsidRDefault="004926DC" w:rsidP="004D4241">
            <w:pPr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35164D" w:rsidRPr="00105E83">
                <w:rPr>
                  <w:rStyle w:val="a7"/>
                  <w:rFonts w:ascii="Times New Roman" w:hAnsi="Times New Roman" w:cs="Times New Roman"/>
                  <w:sz w:val="24"/>
                </w:rPr>
                <w:t>Закон Самарской области от 23.12.2014г. № 137-ГД</w:t>
              </w:r>
            </w:hyperlink>
            <w:r w:rsidR="0035164D" w:rsidRPr="00932B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4241" w:rsidRPr="004D4241">
              <w:rPr>
                <w:rFonts w:ascii="Times New Roman" w:hAnsi="Times New Roman" w:cs="Times New Roman"/>
                <w:sz w:val="24"/>
              </w:rPr>
              <w:t>(ред. от 14.03.2019) "О порядке осуществления муниципального земельного контроля на территории Самарской области" (принят Самарской Губернской Думой 23.12.2014)</w:t>
            </w:r>
          </w:p>
        </w:tc>
        <w:tc>
          <w:tcPr>
            <w:tcW w:w="6031" w:type="dxa"/>
            <w:vMerge/>
          </w:tcPr>
          <w:p w:rsidR="0035164D" w:rsidRPr="004A7315" w:rsidRDefault="0035164D" w:rsidP="00CD7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5164D" w:rsidRPr="00DA1886" w:rsidTr="00CD7E44">
        <w:tc>
          <w:tcPr>
            <w:tcW w:w="882" w:type="dxa"/>
          </w:tcPr>
          <w:p w:rsidR="0035164D" w:rsidRPr="00DA1886" w:rsidRDefault="0035164D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7513" w:type="dxa"/>
          </w:tcPr>
          <w:p w:rsidR="0035164D" w:rsidRPr="00027864" w:rsidRDefault="004926DC" w:rsidP="00FF7677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35164D" w:rsidRPr="00105E83">
                <w:rPr>
                  <w:rStyle w:val="a7"/>
                  <w:rFonts w:ascii="Times New Roman" w:hAnsi="Times New Roman" w:cs="Times New Roman"/>
                  <w:sz w:val="24"/>
                </w:rPr>
                <w:t>Закон Самарской области от 06.07.2015г. № 74-ГД</w:t>
              </w:r>
            </w:hyperlink>
            <w:r w:rsidR="00FF7677" w:rsidRPr="00FF7677">
              <w:rPr>
                <w:rFonts w:ascii="Times New Roman" w:hAnsi="Times New Roman" w:cs="Times New Roman"/>
                <w:sz w:val="24"/>
              </w:rPr>
              <w:t xml:space="preserve"> (ред. от 20.07.2021)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(принят Самарской Губернской Думой 23.06.2015)</w:t>
            </w:r>
          </w:p>
        </w:tc>
        <w:tc>
          <w:tcPr>
            <w:tcW w:w="6031" w:type="dxa"/>
            <w:vMerge/>
          </w:tcPr>
          <w:p w:rsidR="0035164D" w:rsidRPr="004A7315" w:rsidRDefault="0035164D" w:rsidP="00CD7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Default="00FF1B71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Pr="00FF1B71" w:rsidRDefault="00FF1B71" w:rsidP="00FF1B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Муниципальные правовые акты.</w:t>
      </w:r>
    </w:p>
    <w:p w:rsidR="00FF1B71" w:rsidRDefault="00FF1B71" w:rsidP="00FF1B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7513"/>
        <w:gridCol w:w="6031"/>
      </w:tblGrid>
      <w:tr w:rsidR="00FF1B71" w:rsidRPr="00DA1886" w:rsidTr="00CD7E44">
        <w:tc>
          <w:tcPr>
            <w:tcW w:w="882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A188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A188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7513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6031" w:type="dxa"/>
            <w:vAlign w:val="center"/>
          </w:tcPr>
          <w:p w:rsidR="00FF1B71" w:rsidRPr="00DA1886" w:rsidRDefault="00FF1B71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8128DD" w:rsidRPr="00DA1886" w:rsidTr="004926DC">
        <w:tc>
          <w:tcPr>
            <w:tcW w:w="882" w:type="dxa"/>
          </w:tcPr>
          <w:p w:rsidR="008128DD" w:rsidRPr="008128DD" w:rsidRDefault="004926DC" w:rsidP="004926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513" w:type="dxa"/>
          </w:tcPr>
          <w:p w:rsidR="008128DD" w:rsidRPr="00DA1886" w:rsidRDefault="004926DC" w:rsidP="008128DD">
            <w:pPr>
              <w:rPr>
                <w:rFonts w:ascii="Times New Roman" w:hAnsi="Times New Roman" w:cs="Times New Roman"/>
                <w:sz w:val="24"/>
              </w:rPr>
            </w:pPr>
            <w:hyperlink r:id="rId15" w:tooltip="Ссылка на КонсультантПлюс" w:history="1">
              <w:r w:rsidRPr="004926DC">
                <w:rPr>
                  <w:i/>
                  <w:iCs/>
                  <w:color w:val="0000FF"/>
                  <w:u w:val="single"/>
                </w:rPr>
                <w:t xml:space="preserve">Постановление Самарской Городской Думы от 26.04.2001 N 61 (ред. от 29.12.2020, с изм. от 25.03.2021) "Об утверждении Правил землепользования и застройки городского округа Самара" </w:t>
              </w:r>
            </w:hyperlink>
          </w:p>
        </w:tc>
        <w:tc>
          <w:tcPr>
            <w:tcW w:w="6031" w:type="dxa"/>
            <w:vMerge w:val="restart"/>
          </w:tcPr>
          <w:p w:rsidR="008128DD" w:rsidRPr="00DA1886" w:rsidRDefault="008128DD" w:rsidP="008128DD">
            <w:pPr>
              <w:rPr>
                <w:rFonts w:ascii="Times New Roman" w:hAnsi="Times New Roman" w:cs="Times New Roman"/>
                <w:sz w:val="24"/>
              </w:rPr>
            </w:pPr>
            <w:r w:rsidRPr="004402EA">
              <w:rPr>
                <w:rFonts w:ascii="Times New Roman" w:hAnsi="Times New Roman" w:cs="Times New Roman"/>
                <w:sz w:val="24"/>
              </w:rPr>
              <w:t>Юридические лица, индивидуальные предприниматели, физические лица – собственники и пользователи земельных участков</w:t>
            </w:r>
          </w:p>
        </w:tc>
      </w:tr>
      <w:tr w:rsidR="008128DD" w:rsidRPr="00DA1886" w:rsidTr="004926DC">
        <w:tc>
          <w:tcPr>
            <w:tcW w:w="882" w:type="dxa"/>
          </w:tcPr>
          <w:p w:rsidR="008128DD" w:rsidRPr="00DA1886" w:rsidRDefault="008128DD" w:rsidP="004926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7513" w:type="dxa"/>
          </w:tcPr>
          <w:p w:rsidR="008128DD" w:rsidRPr="00DA1886" w:rsidRDefault="008128DD" w:rsidP="00557236">
            <w:pPr>
              <w:rPr>
                <w:rFonts w:ascii="Times New Roman" w:hAnsi="Times New Roman" w:cs="Times New Roman"/>
                <w:sz w:val="24"/>
              </w:rPr>
            </w:pPr>
            <w:r w:rsidRPr="00D810AC">
              <w:rPr>
                <w:rFonts w:ascii="Times New Roman" w:hAnsi="Times New Roman" w:cs="Times New Roman"/>
                <w:sz w:val="24"/>
              </w:rPr>
              <w:t>Постановление администрации Промышленного внутригородского района городского окр</w:t>
            </w:r>
            <w:bookmarkStart w:id="0" w:name="_GoBack"/>
            <w:bookmarkEnd w:id="0"/>
            <w:r w:rsidRPr="00D810AC">
              <w:rPr>
                <w:rFonts w:ascii="Times New Roman" w:hAnsi="Times New Roman" w:cs="Times New Roman"/>
                <w:sz w:val="24"/>
              </w:rPr>
              <w:t xml:space="preserve">уга Самара от 18.07.2018 N 169 (ред. от 26.06.2020) "Об утверждении Административного регламента осуществления муниципального земельного контроля на территории </w:t>
            </w:r>
            <w:r w:rsidRPr="00D810AC">
              <w:rPr>
                <w:rFonts w:ascii="Times New Roman" w:hAnsi="Times New Roman" w:cs="Times New Roman"/>
                <w:sz w:val="24"/>
              </w:rPr>
              <w:lastRenderedPageBreak/>
              <w:t>Промышленного внутригородского района городского округа Самара"</w:t>
            </w:r>
          </w:p>
        </w:tc>
        <w:tc>
          <w:tcPr>
            <w:tcW w:w="6031" w:type="dxa"/>
            <w:vMerge/>
          </w:tcPr>
          <w:p w:rsidR="008128DD" w:rsidRPr="00DA1886" w:rsidRDefault="008128DD" w:rsidP="00CD7E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1B71" w:rsidRPr="0065534F" w:rsidRDefault="00FF1B71" w:rsidP="00FF1B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Pr="0065534F" w:rsidRDefault="00FF1B71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sectPr w:rsidR="00FF1B71" w:rsidRPr="0065534F" w:rsidSect="00DA18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0D11"/>
    <w:multiLevelType w:val="hybridMultilevel"/>
    <w:tmpl w:val="F6A4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86"/>
    <w:rsid w:val="00027864"/>
    <w:rsid w:val="00095C2D"/>
    <w:rsid w:val="000D0396"/>
    <w:rsid w:val="00105E83"/>
    <w:rsid w:val="00137914"/>
    <w:rsid w:val="001754D7"/>
    <w:rsid w:val="00224D24"/>
    <w:rsid w:val="002268D1"/>
    <w:rsid w:val="0035164D"/>
    <w:rsid w:val="004014D6"/>
    <w:rsid w:val="004402EA"/>
    <w:rsid w:val="004926DC"/>
    <w:rsid w:val="00497B4F"/>
    <w:rsid w:val="004A7315"/>
    <w:rsid w:val="004D4241"/>
    <w:rsid w:val="00557236"/>
    <w:rsid w:val="0057608D"/>
    <w:rsid w:val="005C6144"/>
    <w:rsid w:val="005E3AB5"/>
    <w:rsid w:val="006012B2"/>
    <w:rsid w:val="006269F5"/>
    <w:rsid w:val="0065534F"/>
    <w:rsid w:val="00687D23"/>
    <w:rsid w:val="006E7F27"/>
    <w:rsid w:val="00760008"/>
    <w:rsid w:val="00780F26"/>
    <w:rsid w:val="0079001F"/>
    <w:rsid w:val="007F6595"/>
    <w:rsid w:val="008128DD"/>
    <w:rsid w:val="0089160C"/>
    <w:rsid w:val="00932BE3"/>
    <w:rsid w:val="00A50FA7"/>
    <w:rsid w:val="00BB60B9"/>
    <w:rsid w:val="00C166AE"/>
    <w:rsid w:val="00D632C0"/>
    <w:rsid w:val="00D810AC"/>
    <w:rsid w:val="00DA1886"/>
    <w:rsid w:val="00DC5B3C"/>
    <w:rsid w:val="00E31AFC"/>
    <w:rsid w:val="00F97103"/>
    <w:rsid w:val="00FF1B71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26836&amp;intelsearch=%D4%E5%E4%E5%F0%E0%EB%FC%ED%FB%E9+%E7%E0%EA%EE%ED++%EE%F2+26.12.2008+N+294-%D4%C7+" TargetMode="External"/><Relationship Id="rId13" Type="http://schemas.openxmlformats.org/officeDocument/2006/relationships/hyperlink" Target="http://docs.cntd.ru/document/46401587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gov.ru/proxy/ips/?docbody=&amp;nd=102074277&amp;intelsearch=%CA%EE%E4%E5%EA%F1+%D0%EE%F1%F1%E8%E9%F1%EA%EE%E9+%D4%E5%E4%E5%F0%E0%F6%E8%E8+%EE%E1+%E0%E4%EC%E8%ED%E8%F1%F2%F0%E0%F2%E8%E2%ED%FB%F5+%EF%F0%E0%E2%EE%ED%E0%F0%F3%F8%E5%ED%E8%FF%F5" TargetMode="External"/><Relationship Id="rId12" Type="http://schemas.openxmlformats.org/officeDocument/2006/relationships/hyperlink" Target="http://docs.cntd.ru/document/9450111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73184&amp;intelsearch=%E7%E5%EC%E5%EB%FC%ED%FB%E9+%EA%EE%E4%E5%EA%F1" TargetMode="External"/><Relationship Id="rId11" Type="http://schemas.openxmlformats.org/officeDocument/2006/relationships/hyperlink" Target="http://pravo.gov.ru/proxy/ips/?docbody=&amp;nd=102106413&amp;intelsearch=%D4%E5%E4%E5%F0%E0%EB%FC%ED%FB%E9+%E7%E0%EA%EE%ED+%EE%F2+02.05.2006+N+59-%D4%C7+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0DCAC15F1F9632244B68B00B3E03F3935B125805CB8C1CC9BEB2FB631E72308BED129D8C5B85C80416520593747D4050F67469DBDC0112064F556E05020A1DJ9z8F" TargetMode="External"/><Relationship Id="rId10" Type="http://schemas.openxmlformats.org/officeDocument/2006/relationships/hyperlink" Target="http://pravo.gov.ru/proxy/ips/?docbody=&amp;nd=102365646&amp;intelsearch=%CF%EE%F1%F2%E0%ED%EE%E2%EB%E5%ED%E8%E5+%CF%F0%E0%E2%E8%F2%E5%EB%FC%F1%F2%E2%E0+%D0%D4+%EE%F2+26.12.2014+N+1515++++++++++++++++++++++%22%CE%E1+%F3%F2%E2%E5%F0%E6%E4%E5%ED%E8%E8+%CF%F0%E0%E2%E8%EB+%E2%E7%E0%E8%EC%EE%E4%E5%E9%F1%F2%E2%E8%FF+%F4%E5%E4%E5%F0%E0%EB%FC%ED%FB%F5+%EE%F0%E3%E0%ED%EE%E2+%E8%F1%EF%EE%EB%ED%E8%F2%E5%EB%FC%ED%EE%E9+%E2%EB%E0%F1%F2%E8%2C+%EE%F1%F3%F9%E5%F1%F2%E2%EB%FF%FE%F9%E8%F5+%E3%EE%F1%F3%E4%E0%F0%F1%F2%E2%E5%ED%ED%FB%E9+%E7%E5%EC%E5%EB%FC%ED%FB%E9+%ED%E0%E4%E7%EE%F0%2C+%F1+%EE%F0%E3%E0%ED%E0%EC%E8%2C+%EE%F1%F3%F9%E5%F1%F2%E2%EB%FF%FE%F9%E8%EC%E8+%EC%F3%ED%E8%F6%E8%EF%E0%EB%FC%ED%FB%E9+%E7%E5%EC%E5%EB%FC%ED%FB%E9+%EA%EE%ED%F2%F0%EE%EB%FC%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083574&amp;intelsearch=%D4%E5%E4%E5%F0%E0%EB%FC%ED%FB%E9+%E7%E0%EA%EE%ED+%EE%F2+06.10.2003+%B9+131-%D4%C7+" TargetMode="External"/><Relationship Id="rId14" Type="http://schemas.openxmlformats.org/officeDocument/2006/relationships/hyperlink" Target="http://docs.cntd.ru/document/464020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Муратова Эльвира Галиевна</cp:lastModifiedBy>
  <cp:revision>3</cp:revision>
  <cp:lastPrinted>2021-11-12T10:10:00Z</cp:lastPrinted>
  <dcterms:created xsi:type="dcterms:W3CDTF">2021-11-12T10:11:00Z</dcterms:created>
  <dcterms:modified xsi:type="dcterms:W3CDTF">2021-11-16T05:53:00Z</dcterms:modified>
</cp:coreProperties>
</file>