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419"/>
        <w:gridCol w:w="1452"/>
        <w:gridCol w:w="2035"/>
        <w:gridCol w:w="1364"/>
        <w:gridCol w:w="1220"/>
        <w:gridCol w:w="1296"/>
        <w:gridCol w:w="1801"/>
        <w:gridCol w:w="1220"/>
        <w:gridCol w:w="1220"/>
      </w:tblGrid>
      <w:tr w:rsidR="00B86EA6" w:rsidRPr="00425AD6" w:rsidTr="00B86EA6">
        <w:trPr>
          <w:trHeight w:val="720"/>
        </w:trPr>
        <w:tc>
          <w:tcPr>
            <w:tcW w:w="547" w:type="dxa"/>
            <w:noWrap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2286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2019 год</w:t>
            </w:r>
          </w:p>
        </w:tc>
        <w:tc>
          <w:tcPr>
            <w:tcW w:w="1925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295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bookmarkStart w:id="0" w:name="_GoBack"/>
            <w:bookmarkEnd w:id="0"/>
            <w:r w:rsidRPr="00425AD6">
              <w:t> </w:t>
            </w:r>
          </w:p>
        </w:tc>
        <w:tc>
          <w:tcPr>
            <w:tcW w:w="1231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30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плановая/докум.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план на 2019 год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ул.Ташкентская</w:t>
            </w:r>
            <w:proofErr w:type="spellEnd"/>
            <w:r w:rsidRPr="00425AD6">
              <w:t>, д.246</w:t>
            </w:r>
          </w:p>
        </w:tc>
        <w:tc>
          <w:tcPr>
            <w:tcW w:w="1295" w:type="dxa"/>
            <w:hideMark/>
          </w:tcPr>
          <w:p w:rsidR="00B86EA6" w:rsidRPr="00425AD6" w:rsidRDefault="00B86EA6">
            <w:r w:rsidRPr="00425AD6">
              <w:t>ТСЖ "Солнечный 5/32А"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 33 от 06.02.2019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20.02.2019    по  11.03.2019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Атк о невозможности проведения проверки №33, отсутствие муниципального жилого фонда.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 xml:space="preserve"> С-797, П-796, К-793, Б-790, Ф-791ё, И-795, А-792,  от 18.02.2019г.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д.22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№40 от 25.02.2019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28.02.2019    по 28.03.2019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№40 от 28.02.2019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30.07.2019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3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Г-891 от 18.02.2019г.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ул.Ново</w:t>
            </w:r>
            <w:proofErr w:type="spellEnd"/>
            <w:r w:rsidRPr="00425AD6">
              <w:t>-Вокзальная, д.3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"АДС"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№51 от 14.03.2019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15.02.2019    по 11.04.2019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№51 от 14.03.2019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01.07.2019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4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Б-988 от 26.02.2019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ул.Краных</w:t>
            </w:r>
            <w:proofErr w:type="spellEnd"/>
            <w:r w:rsidRPr="00425AD6">
              <w:t xml:space="preserve"> Коммунаров, д.38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"АДС"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№54 от 15.03.2019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20.02.2019    по 16.04.2019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5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Г-985 от 25.02.2019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д.25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КП "Волга"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№55 от 15.03.2019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22.03.2019    по 18.04.2019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lastRenderedPageBreak/>
              <w:t>6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М-1109  от 01.03.2019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ул.Ставропольская</w:t>
            </w:r>
            <w:proofErr w:type="spellEnd"/>
            <w:r w:rsidRPr="00425AD6">
              <w:t>, д.98, кор.2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№57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25.03.2019    по 19.04.2019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7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К-1005 от 04.03.2019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пр.Кирова</w:t>
            </w:r>
            <w:proofErr w:type="spellEnd"/>
            <w:r w:rsidRPr="00425AD6">
              <w:t>, д.42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№59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25.03.2019    по 19.04.2019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№59 от 25.03.2019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30.07.2019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8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С-1026 от 05.03.2019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д.9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№60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25.03.2019    по 19.04.2019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№60 от 25.03.2019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30.07.2019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9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Т-1172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ул.Калинина</w:t>
            </w:r>
            <w:proofErr w:type="spellEnd"/>
            <w:r w:rsidRPr="00425AD6">
              <w:t>, д.94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№58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27.03.2019    по 23.04.2019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№58 от 27.03.2019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01.08.2019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10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с-1147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ул.Калинина</w:t>
            </w:r>
            <w:proofErr w:type="spellEnd"/>
            <w:r w:rsidRPr="00425AD6">
              <w:t>, д.41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№61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27.03.2019    по 23.04.2019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№61 от 27.03.2019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01.08.2019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11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Ч-1095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д.34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№63 от 21.03.2019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29.03.2019    по 25.04.2019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№63 от 29.03.2019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30.07.2019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lastRenderedPageBreak/>
              <w:t>12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К-1210, Ф-1209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ул.Победа</w:t>
            </w:r>
            <w:proofErr w:type="spellEnd"/>
            <w:r w:rsidRPr="00425AD6">
              <w:t>, д.101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№65 от 02.04.2019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04.04.2019    по 06.05.2019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13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К-1302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ул.Калинина</w:t>
            </w:r>
            <w:proofErr w:type="spellEnd"/>
            <w:r w:rsidRPr="00425AD6">
              <w:t>, д.11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№73 от 09.04.2019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12.04.2019    по 16.05.2019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14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И-1448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Переулок Роторный, д.6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№74от 09.04.2019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12.04.2019    по 16.05.2019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№74 от 12.04.2019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05.08.2019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15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Ш-1516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ул.Каховская</w:t>
            </w:r>
            <w:proofErr w:type="spellEnd"/>
            <w:r w:rsidRPr="00425AD6">
              <w:t>, д.12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№75от 09.04.2019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11.04.2019    по 15.05.2019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16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Р-1309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ул.Каховская</w:t>
            </w:r>
            <w:proofErr w:type="spellEnd"/>
            <w:r w:rsidRPr="00425AD6">
              <w:t>, д.14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№76 от 09.04.2019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11.04.2019    по 15.05.2019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№76 от 12.04.2019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05.08.2019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17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П-1394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Костромской переулок, д.8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КП "Волга"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№80 от 17.04.2019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19.04.2019    по 23.05.2019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не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18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Б-1428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д.30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КП "Волга"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№81от 17.04.2019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19.04.2019    по 23.05.2019</w:t>
            </w:r>
          </w:p>
        </w:tc>
        <w:tc>
          <w:tcPr>
            <w:tcW w:w="1705" w:type="dxa"/>
            <w:hideMark/>
          </w:tcPr>
          <w:p w:rsidR="00B86EA6" w:rsidRPr="00425AD6" w:rsidRDefault="00B86EA6">
            <w:r w:rsidRPr="00425AD6">
              <w:t xml:space="preserve"> </w:t>
            </w:r>
            <w:proofErr w:type="spellStart"/>
            <w:r w:rsidRPr="00425AD6">
              <w:t>выявленно</w:t>
            </w:r>
            <w:proofErr w:type="spellEnd"/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№81 от 19.04.2019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29.08.2019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lastRenderedPageBreak/>
              <w:t>19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51 от 15.03.2019г.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ул.Ново</w:t>
            </w:r>
            <w:proofErr w:type="spellEnd"/>
            <w:r w:rsidRPr="00425AD6">
              <w:t>-Вокзальная, д.3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"АДС"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№115 от 26.06.2019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02.08.2019    по 29.08.2019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51 от 15.03.2019г.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20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63 от 29.03.2019г.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д.34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№126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31.07.2019    по 27.08.2019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63 от 29.03.2019г.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21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60 от 25.03.2019г.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д.9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№128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31.07.2019    по 27.08.2019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60 от 25.03.2019г.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22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59 от 25.03.2019г.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пр.Кирова</w:t>
            </w:r>
            <w:proofErr w:type="spellEnd"/>
            <w:r w:rsidRPr="00425AD6">
              <w:t>, д.42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№129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31.07.2019    по 27.08.2019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59 от 25.03.2019г.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23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40 от 28.02.2019г.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д.22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№131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31.07.2019    по 27.08.2019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40 от 28.02.2019г.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24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76 от 11.04.2019г.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ул.Каховская</w:t>
            </w:r>
            <w:proofErr w:type="spellEnd"/>
            <w:r w:rsidRPr="00425AD6">
              <w:t>, д.14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№123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06.08.2019    по 02.09.2019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79 от 11.04.2019г.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lastRenderedPageBreak/>
              <w:t>25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74 от 12.04.2019г.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Переулок Роторный, д.6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№124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06.08.2019    по 02.09.2019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 № 74 от 12.04.2019г.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26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81 от 19.04.2019г.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ул.Краснодонская</w:t>
            </w:r>
            <w:proofErr w:type="spellEnd"/>
            <w:r w:rsidRPr="00425AD6">
              <w:t>, д.30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КП "Волга"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№125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30.08.2019    по 26.09.2019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81 от 19.04.2019г.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27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61 от 27.03.2019г.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ул.Калинина</w:t>
            </w:r>
            <w:proofErr w:type="spellEnd"/>
            <w:r w:rsidRPr="00425AD6">
              <w:t>, д.41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УК "ПЖРТ № 11"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№127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02.08.2019    по 29.08.2019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предписание№ 61 от 27.03.2019г.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2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28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проверка исполнения предписания № 58 от 27.03.2019г.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 xml:space="preserve"> Промышленный район, </w:t>
            </w:r>
            <w:proofErr w:type="spellStart"/>
            <w:r w:rsidRPr="00425AD6">
              <w:t>ул.Калинина</w:t>
            </w:r>
            <w:proofErr w:type="spellEnd"/>
            <w:r w:rsidRPr="00425AD6">
              <w:t>, д.94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ООО "ГЭМ"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№128 от 09.07.2019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02.08.2019    по 29.08.2019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предписание № 58 от 27.03.2019г.  исполнено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  <w:tr w:rsidR="00B86EA6" w:rsidRPr="00425AD6" w:rsidTr="00B86EA6">
        <w:trPr>
          <w:trHeight w:val="15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t>29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внеплановая/выездная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К-3049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>, Промышленный район, ул. Демократическая 20/129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ТСЖ "Солнечный 20/5"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№149 от 06.09.2019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16.09.2019  по 11.10.2019г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выявлено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№146 от 16.09.2019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29.11.2019</w:t>
            </w:r>
          </w:p>
        </w:tc>
      </w:tr>
      <w:tr w:rsidR="00B86EA6" w:rsidRPr="00425AD6" w:rsidTr="00B86EA6">
        <w:trPr>
          <w:trHeight w:val="3000"/>
        </w:trPr>
        <w:tc>
          <w:tcPr>
            <w:tcW w:w="547" w:type="dxa"/>
            <w:noWrap/>
            <w:hideMark/>
          </w:tcPr>
          <w:p w:rsidR="00B86EA6" w:rsidRPr="00425AD6" w:rsidRDefault="00B86EA6" w:rsidP="00425AD6">
            <w:r w:rsidRPr="00425AD6">
              <w:lastRenderedPageBreak/>
              <w:t>30</w:t>
            </w:r>
          </w:p>
        </w:tc>
        <w:tc>
          <w:tcPr>
            <w:tcW w:w="2286" w:type="dxa"/>
            <w:noWrap/>
            <w:hideMark/>
          </w:tcPr>
          <w:p w:rsidR="00B86EA6" w:rsidRPr="00425AD6" w:rsidRDefault="00B86EA6" w:rsidP="00425AD6">
            <w:r w:rsidRPr="00425AD6">
              <w:t>плановая/докум.</w:t>
            </w:r>
          </w:p>
        </w:tc>
        <w:tc>
          <w:tcPr>
            <w:tcW w:w="1377" w:type="dxa"/>
            <w:hideMark/>
          </w:tcPr>
          <w:p w:rsidR="00B86EA6" w:rsidRPr="00425AD6" w:rsidRDefault="00B86EA6" w:rsidP="00425AD6">
            <w:r w:rsidRPr="00425AD6">
              <w:t>план на 2019 год</w:t>
            </w:r>
          </w:p>
        </w:tc>
        <w:tc>
          <w:tcPr>
            <w:tcW w:w="1925" w:type="dxa"/>
            <w:hideMark/>
          </w:tcPr>
          <w:p w:rsidR="00B86EA6" w:rsidRPr="00425AD6" w:rsidRDefault="00B86EA6" w:rsidP="00425AD6">
            <w:proofErr w:type="spellStart"/>
            <w:r w:rsidRPr="00425AD6">
              <w:t>г.Самара</w:t>
            </w:r>
            <w:proofErr w:type="spellEnd"/>
            <w:r w:rsidRPr="00425AD6">
              <w:t>, Промышленный район, Просека 6, д141</w:t>
            </w:r>
          </w:p>
        </w:tc>
        <w:tc>
          <w:tcPr>
            <w:tcW w:w="1295" w:type="dxa"/>
            <w:hideMark/>
          </w:tcPr>
          <w:p w:rsidR="00B86EA6" w:rsidRPr="00425AD6" w:rsidRDefault="00B86EA6" w:rsidP="00425AD6">
            <w:r w:rsidRPr="00425AD6">
              <w:t>ТСЖ "Радужный 3"</w:t>
            </w:r>
          </w:p>
        </w:tc>
        <w:tc>
          <w:tcPr>
            <w:tcW w:w="1159" w:type="dxa"/>
            <w:hideMark/>
          </w:tcPr>
          <w:p w:rsidR="00B86EA6" w:rsidRPr="00425AD6" w:rsidRDefault="00B86EA6" w:rsidP="00425AD6">
            <w:r w:rsidRPr="00425AD6">
              <w:t>№135 от 20.08.2019</w:t>
            </w:r>
          </w:p>
        </w:tc>
        <w:tc>
          <w:tcPr>
            <w:tcW w:w="1231" w:type="dxa"/>
            <w:hideMark/>
          </w:tcPr>
          <w:p w:rsidR="00B86EA6" w:rsidRPr="00425AD6" w:rsidRDefault="00B86EA6" w:rsidP="00425AD6">
            <w:r w:rsidRPr="00425AD6">
              <w:t>с 25.09.2019  по 22.10.2019г</w:t>
            </w:r>
          </w:p>
        </w:tc>
        <w:tc>
          <w:tcPr>
            <w:tcW w:w="1705" w:type="dxa"/>
            <w:hideMark/>
          </w:tcPr>
          <w:p w:rsidR="00B86EA6" w:rsidRPr="00425AD6" w:rsidRDefault="00B86EA6" w:rsidP="00425AD6">
            <w:r w:rsidRPr="00425AD6">
              <w:t>Атк о невозможности проведения проверки №135, отсутствие муниципального жилого фонда.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  <w:tc>
          <w:tcPr>
            <w:tcW w:w="1159" w:type="dxa"/>
            <w:hideMark/>
          </w:tcPr>
          <w:p w:rsidR="00B86EA6" w:rsidRPr="00425AD6" w:rsidRDefault="00B86EA6">
            <w:r w:rsidRPr="00425AD6">
              <w:t> </w:t>
            </w:r>
          </w:p>
        </w:tc>
      </w:tr>
    </w:tbl>
    <w:p w:rsidR="00653A18" w:rsidRDefault="00653A18"/>
    <w:sectPr w:rsidR="00653A18" w:rsidSect="00425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9"/>
    <w:rsid w:val="00425AD6"/>
    <w:rsid w:val="00653A18"/>
    <w:rsid w:val="00B86EA6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F91D-3092-4E0B-8FA8-AEFB03A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Руслан Витальевич</dc:creator>
  <cp:keywords/>
  <dc:description/>
  <cp:lastModifiedBy>Слистина Зинаида Вилориевна</cp:lastModifiedBy>
  <cp:revision>4</cp:revision>
  <dcterms:created xsi:type="dcterms:W3CDTF">2019-10-04T12:05:00Z</dcterms:created>
  <dcterms:modified xsi:type="dcterms:W3CDTF">2019-10-04T12:21:00Z</dcterms:modified>
</cp:coreProperties>
</file>