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Администрация Промышленного внутригородского района городского округа Самара сообщает, что в рамках исполнения полномочий по выявлению, </w:t>
      </w:r>
      <w:bookmarkStart w:id="0" w:name="_GoBack"/>
      <w:bookmarkEnd w:id="0"/>
      <w:r w:rsidRPr="00F65CB0">
        <w:rPr>
          <w:sz w:val="26"/>
          <w:szCs w:val="26"/>
        </w:rPr>
        <w:t>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C70BBA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70BBA">
              <w:rPr>
                <w:color w:val="000000"/>
                <w:sz w:val="28"/>
                <w:szCs w:val="28"/>
              </w:rPr>
              <w:t>торговый павильон</w:t>
            </w:r>
          </w:p>
        </w:tc>
        <w:tc>
          <w:tcPr>
            <w:tcW w:w="2962" w:type="pct"/>
            <w:vAlign w:val="center"/>
          </w:tcPr>
          <w:p w:rsidR="00E568F5" w:rsidRPr="00E568F5" w:rsidRDefault="00C70BBA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70BBA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C70BBA">
              <w:rPr>
                <w:sz w:val="26"/>
                <w:szCs w:val="26"/>
              </w:rPr>
              <w:t>Самара, Промышленный район, возле дома №16 по ул. Зои Космодемьянской</w:t>
            </w:r>
          </w:p>
        </w:tc>
      </w:tr>
      <w:tr w:rsidR="00573643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573643" w:rsidRDefault="00573643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573643" w:rsidRPr="00573643" w:rsidRDefault="00C70BBA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70BBA">
              <w:rPr>
                <w:color w:val="000000"/>
                <w:sz w:val="28"/>
                <w:szCs w:val="28"/>
              </w:rPr>
              <w:t>торговые павильоны</w:t>
            </w:r>
          </w:p>
        </w:tc>
        <w:tc>
          <w:tcPr>
            <w:tcW w:w="2962" w:type="pct"/>
            <w:vAlign w:val="center"/>
          </w:tcPr>
          <w:p w:rsidR="00C70BBA" w:rsidRDefault="00C70BBA" w:rsidP="00C70B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Самара, Промышленный район,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КС-777 в границах пр. Кирова, Корсунский переулок</w:t>
            </w:r>
          </w:p>
          <w:p w:rsidR="00573643" w:rsidRPr="00573643" w:rsidRDefault="00573643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0F77F6"/>
    <w:rsid w:val="00137E43"/>
    <w:rsid w:val="001A61FB"/>
    <w:rsid w:val="002302C9"/>
    <w:rsid w:val="002334DF"/>
    <w:rsid w:val="00254415"/>
    <w:rsid w:val="00384680"/>
    <w:rsid w:val="00415BC4"/>
    <w:rsid w:val="004B41E3"/>
    <w:rsid w:val="004B6742"/>
    <w:rsid w:val="00501B3F"/>
    <w:rsid w:val="005525D5"/>
    <w:rsid w:val="00573643"/>
    <w:rsid w:val="00591FDC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925D9C"/>
    <w:rsid w:val="009477CF"/>
    <w:rsid w:val="00A80F16"/>
    <w:rsid w:val="00AA6608"/>
    <w:rsid w:val="00B30E37"/>
    <w:rsid w:val="00B43BC4"/>
    <w:rsid w:val="00B870E7"/>
    <w:rsid w:val="00C262C8"/>
    <w:rsid w:val="00C70BBA"/>
    <w:rsid w:val="00CA7DD3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C624"/>
  <w15:docId w15:val="{A82F5986-FF04-4173-8E9F-64437941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Егорова Инна Владимировна</cp:lastModifiedBy>
  <cp:revision>3</cp:revision>
  <cp:lastPrinted>2024-01-24T05:27:00Z</cp:lastPrinted>
  <dcterms:created xsi:type="dcterms:W3CDTF">2024-01-24T05:11:00Z</dcterms:created>
  <dcterms:modified xsi:type="dcterms:W3CDTF">2024-01-24T05:30:00Z</dcterms:modified>
</cp:coreProperties>
</file>