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E830DD">
        <w:rPr>
          <w:rFonts w:cs="Times New Roman"/>
          <w:sz w:val="28"/>
          <w:szCs w:val="28"/>
        </w:rPr>
        <w:t>3</w:t>
      </w:r>
      <w:r w:rsidR="00D31BFC">
        <w:rPr>
          <w:rFonts w:cs="Times New Roman"/>
          <w:sz w:val="28"/>
          <w:szCs w:val="28"/>
        </w:rPr>
        <w:t>8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D31BFC">
        <w:rPr>
          <w:rFonts w:cs="Times New Roman"/>
          <w:sz w:val="28"/>
          <w:szCs w:val="28"/>
        </w:rPr>
        <w:t>26,1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D31BFC">
        <w:rPr>
          <w:sz w:val="28"/>
          <w:szCs w:val="28"/>
        </w:rPr>
        <w:t>0736002:1648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D31BFC">
        <w:rPr>
          <w:rFonts w:cs="Times New Roman"/>
          <w:sz w:val="28"/>
          <w:szCs w:val="28"/>
        </w:rPr>
        <w:t>44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E830DD">
        <w:rPr>
          <w:rFonts w:cs="Times New Roman"/>
          <w:sz w:val="28"/>
          <w:szCs w:val="28"/>
        </w:rPr>
        <w:t>Заводскому</w:t>
      </w:r>
      <w:r w:rsidR="00DF1857">
        <w:rPr>
          <w:rFonts w:cs="Times New Roman"/>
          <w:sz w:val="28"/>
          <w:szCs w:val="28"/>
        </w:rPr>
        <w:t xml:space="preserve"> шоссе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6652A8" w:rsidRPr="00424AC3">
        <w:rPr>
          <w:sz w:val="28"/>
          <w:szCs w:val="28"/>
        </w:rPr>
        <w:t xml:space="preserve"> </w:t>
      </w:r>
      <w:r w:rsidR="00685804">
        <w:rPr>
          <w:sz w:val="28"/>
          <w:szCs w:val="28"/>
        </w:rPr>
        <w:t xml:space="preserve">дубликат </w:t>
      </w:r>
      <w:r w:rsidR="00E830DD">
        <w:rPr>
          <w:sz w:val="28"/>
          <w:szCs w:val="28"/>
        </w:rPr>
        <w:t>договор</w:t>
      </w:r>
      <w:r w:rsidR="00685804">
        <w:rPr>
          <w:sz w:val="28"/>
          <w:szCs w:val="28"/>
        </w:rPr>
        <w:t>а</w:t>
      </w:r>
      <w:bookmarkStart w:id="0" w:name="_GoBack"/>
      <w:bookmarkEnd w:id="0"/>
      <w:r w:rsidR="00E830DD">
        <w:rPr>
          <w:sz w:val="28"/>
          <w:szCs w:val="28"/>
        </w:rPr>
        <w:t xml:space="preserve"> </w:t>
      </w:r>
      <w:r w:rsidR="00D31BFC">
        <w:rPr>
          <w:sz w:val="28"/>
          <w:szCs w:val="28"/>
        </w:rPr>
        <w:t>передачи квартир в собственность граждан № 1906 от 12.01.1996</w:t>
      </w:r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44" w:rsidRDefault="00A35944" w:rsidP="00322B05">
      <w:pPr>
        <w:spacing w:after="0" w:line="240" w:lineRule="auto"/>
      </w:pPr>
      <w:r>
        <w:separator/>
      </w:r>
    </w:p>
  </w:endnote>
  <w:endnote w:type="continuationSeparator" w:id="0">
    <w:p w:rsidR="00A35944" w:rsidRDefault="00A3594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44" w:rsidRDefault="00A35944" w:rsidP="00322B05">
      <w:pPr>
        <w:spacing w:after="0" w:line="240" w:lineRule="auto"/>
      </w:pPr>
      <w:r>
        <w:separator/>
      </w:r>
    </w:p>
  </w:footnote>
  <w:footnote w:type="continuationSeparator" w:id="0">
    <w:p w:rsidR="00A35944" w:rsidRDefault="00A3594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31BF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85804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0B79"/>
    <w:rsid w:val="009D1833"/>
    <w:rsid w:val="009D2964"/>
    <w:rsid w:val="009E52B5"/>
    <w:rsid w:val="00A0002E"/>
    <w:rsid w:val="00A01A34"/>
    <w:rsid w:val="00A12A6E"/>
    <w:rsid w:val="00A157DC"/>
    <w:rsid w:val="00A2216B"/>
    <w:rsid w:val="00A3594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31BFC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30DD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2023-09-14T06:14:00Z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