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050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DC1A54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762485">
        <w:rPr>
          <w:rFonts w:cs="Times New Roman"/>
          <w:sz w:val="28"/>
          <w:szCs w:val="28"/>
        </w:rPr>
        <w:t>1</w:t>
      </w:r>
      <w:r w:rsidR="00256BA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, площадью </w:t>
      </w:r>
      <w:r w:rsidR="00256BA1">
        <w:rPr>
          <w:rFonts w:cs="Times New Roman"/>
          <w:sz w:val="28"/>
          <w:szCs w:val="28"/>
        </w:rPr>
        <w:t>31</w:t>
      </w:r>
      <w:r w:rsidR="00762485">
        <w:rPr>
          <w:rFonts w:cs="Times New Roman"/>
          <w:sz w:val="28"/>
          <w:szCs w:val="28"/>
        </w:rPr>
        <w:t>,1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r w:rsidR="00AE3720">
        <w:rPr>
          <w:rFonts w:cs="Times New Roman"/>
          <w:sz w:val="28"/>
          <w:szCs w:val="28"/>
        </w:rPr>
        <w:t>кв</w:t>
      </w:r>
      <w:proofErr w:type="gramStart"/>
      <w:r w:rsidR="00AE3720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56BA1">
        <w:rPr>
          <w:sz w:val="28"/>
          <w:szCs w:val="28"/>
          <w:lang w:eastAsia="x-none"/>
        </w:rPr>
        <w:t>63:01:0707005</w:t>
      </w:r>
      <w:r w:rsidR="00762485" w:rsidRPr="00D163A3">
        <w:rPr>
          <w:sz w:val="28"/>
          <w:szCs w:val="28"/>
          <w:lang w:eastAsia="x-none"/>
        </w:rPr>
        <w:t>:</w:t>
      </w:r>
      <w:r w:rsidR="00256BA1">
        <w:rPr>
          <w:sz w:val="28"/>
          <w:szCs w:val="28"/>
          <w:lang w:eastAsia="x-none"/>
        </w:rPr>
        <w:t>2931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256BA1">
        <w:rPr>
          <w:rFonts w:cs="Times New Roman"/>
          <w:sz w:val="28"/>
          <w:szCs w:val="28"/>
        </w:rPr>
        <w:t>77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762485">
        <w:rPr>
          <w:rFonts w:cs="Times New Roman"/>
          <w:sz w:val="28"/>
          <w:szCs w:val="28"/>
        </w:rPr>
        <w:t>Георгия Димитрова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72654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1E1E56">
        <w:rPr>
          <w:color w:val="000000"/>
          <w:sz w:val="28"/>
          <w:szCs w:val="28"/>
        </w:rPr>
        <w:t xml:space="preserve">Договора </w:t>
      </w:r>
      <w:r w:rsidR="00762485">
        <w:rPr>
          <w:color w:val="000000"/>
          <w:sz w:val="28"/>
          <w:szCs w:val="28"/>
        </w:rPr>
        <w:t xml:space="preserve">передачи </w:t>
      </w:r>
      <w:r w:rsidR="00256BA1">
        <w:rPr>
          <w:color w:val="000000"/>
          <w:sz w:val="28"/>
          <w:szCs w:val="28"/>
        </w:rPr>
        <w:t xml:space="preserve">квартир </w:t>
      </w:r>
      <w:r w:rsidR="00762485">
        <w:rPr>
          <w:color w:val="000000"/>
          <w:sz w:val="28"/>
          <w:szCs w:val="28"/>
        </w:rPr>
        <w:t xml:space="preserve">в собственность граждан от </w:t>
      </w:r>
      <w:r w:rsidR="00256BA1">
        <w:rPr>
          <w:color w:val="000000"/>
          <w:sz w:val="28"/>
          <w:szCs w:val="28"/>
        </w:rPr>
        <w:t>06.08.1993</w:t>
      </w:r>
      <w:bookmarkStart w:id="0" w:name="_GoBack"/>
      <w:bookmarkEnd w:id="0"/>
      <w:r w:rsidR="00762485">
        <w:rPr>
          <w:color w:val="000000"/>
          <w:sz w:val="28"/>
          <w:szCs w:val="28"/>
        </w:rPr>
        <w:t>г.</w:t>
      </w:r>
    </w:p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CF" w:rsidRDefault="00D834CF" w:rsidP="00322B05">
      <w:pPr>
        <w:spacing w:after="0" w:line="240" w:lineRule="auto"/>
      </w:pPr>
      <w:r>
        <w:separator/>
      </w:r>
    </w:p>
  </w:endnote>
  <w:endnote w:type="continuationSeparator" w:id="0">
    <w:p w:rsidR="00D834CF" w:rsidRDefault="00D834C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CF" w:rsidRDefault="00D834CF" w:rsidP="00322B05">
      <w:pPr>
        <w:spacing w:after="0" w:line="240" w:lineRule="auto"/>
      </w:pPr>
      <w:r>
        <w:separator/>
      </w:r>
    </w:p>
  </w:footnote>
  <w:footnote w:type="continuationSeparator" w:id="0">
    <w:p w:rsidR="00D834CF" w:rsidRDefault="00D834C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A1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34CF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41</cp:revision>
  <cp:lastPrinted>2023-04-07T10:20:00Z</cp:lastPrinted>
  <dcterms:created xsi:type="dcterms:W3CDTF">2022-02-02T11:33:00Z</dcterms:created>
  <dcterms:modified xsi:type="dcterms:W3CDTF">2023-08-23T05:43:00Z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