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A12A6E" w:rsidRPr="00152858">
        <w:rPr>
          <w:rFonts w:cs="Times New Roman"/>
          <w:sz w:val="28"/>
          <w:szCs w:val="28"/>
        </w:rPr>
        <w:t>1</w:t>
      </w:r>
      <w:r w:rsidR="009D21D0">
        <w:rPr>
          <w:rFonts w:cs="Times New Roman"/>
          <w:sz w:val="28"/>
          <w:szCs w:val="28"/>
        </w:rPr>
        <w:t>3</w:t>
      </w:r>
      <w:r w:rsidR="00643947">
        <w:rPr>
          <w:rFonts w:cs="Times New Roman"/>
          <w:sz w:val="28"/>
          <w:szCs w:val="28"/>
        </w:rPr>
        <w:t>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643947">
        <w:rPr>
          <w:rFonts w:cs="Times New Roman"/>
          <w:sz w:val="28"/>
          <w:szCs w:val="28"/>
        </w:rPr>
        <w:t>20,5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643947">
        <w:rPr>
          <w:sz w:val="28"/>
          <w:szCs w:val="28"/>
        </w:rPr>
        <w:t>0732004:906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D21D0">
        <w:rPr>
          <w:rFonts w:cs="Times New Roman"/>
          <w:sz w:val="28"/>
          <w:szCs w:val="28"/>
        </w:rPr>
        <w:t>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proofErr w:type="spellStart"/>
      <w:r w:rsidR="00643947">
        <w:rPr>
          <w:rFonts w:cs="Times New Roman"/>
          <w:sz w:val="28"/>
          <w:szCs w:val="28"/>
        </w:rPr>
        <w:t>Краснодонская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643947">
        <w:rPr>
          <w:sz w:val="28"/>
          <w:szCs w:val="28"/>
        </w:rPr>
        <w:t>регистрационное удостоверение № 127 от 14.01.1994г</w:t>
      </w:r>
      <w:r w:rsidR="009D21D0">
        <w:rPr>
          <w:sz w:val="28"/>
          <w:szCs w:val="28"/>
        </w:rPr>
        <w:t>.</w:t>
      </w:r>
      <w:r w:rsidR="00643947">
        <w:rPr>
          <w:sz w:val="28"/>
          <w:szCs w:val="28"/>
        </w:rPr>
        <w:t>;</w:t>
      </w:r>
    </w:p>
    <w:p w:rsidR="00643947" w:rsidRPr="00801B49" w:rsidRDefault="00643947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 О приватизации квартиры № 6664 от 23.12.1993г.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lastRenderedPageBreak/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5F" w:rsidRDefault="00FD195F" w:rsidP="00322B05">
      <w:pPr>
        <w:spacing w:after="0" w:line="240" w:lineRule="auto"/>
      </w:pPr>
      <w:r>
        <w:separator/>
      </w:r>
    </w:p>
  </w:endnote>
  <w:endnote w:type="continuationSeparator" w:id="0">
    <w:p w:rsidR="00FD195F" w:rsidRDefault="00FD195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5F" w:rsidRDefault="00FD195F" w:rsidP="00322B05">
      <w:pPr>
        <w:spacing w:after="0" w:line="240" w:lineRule="auto"/>
      </w:pPr>
      <w:r>
        <w:separator/>
      </w:r>
    </w:p>
  </w:footnote>
  <w:footnote w:type="continuationSeparator" w:id="0">
    <w:p w:rsidR="00FD195F" w:rsidRDefault="00FD195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4394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43947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195F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2023-08-16T06:36:00Z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