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bookmarkStart w:id="0" w:name="_GoBack"/>
      <w:bookmarkEnd w:id="0"/>
      <w:r w:rsidR="00573C56">
        <w:rPr>
          <w:rFonts w:cs="Times New Roman"/>
          <w:sz w:val="28"/>
          <w:szCs w:val="28"/>
        </w:rPr>
        <w:t xml:space="preserve">№ </w:t>
      </w:r>
      <w:r w:rsidR="00A12A6E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, площадью </w:t>
      </w:r>
      <w:r w:rsidR="00A12A6E">
        <w:rPr>
          <w:rFonts w:cs="Times New Roman"/>
          <w:sz w:val="28"/>
          <w:szCs w:val="28"/>
        </w:rPr>
        <w:t>66,1</w:t>
      </w:r>
      <w:r w:rsidR="003D40F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1E6138" w:rsidRPr="001E6138">
        <w:rPr>
          <w:rFonts w:cs="Times New Roman"/>
          <w:sz w:val="28"/>
          <w:szCs w:val="28"/>
        </w:rPr>
        <w:t>63:01:</w:t>
      </w:r>
      <w:r w:rsidR="00A12A6E">
        <w:rPr>
          <w:rFonts w:cs="Times New Roman"/>
          <w:sz w:val="28"/>
          <w:szCs w:val="28"/>
        </w:rPr>
        <w:t>0707003</w:t>
      </w:r>
      <w:r w:rsidR="001E6138" w:rsidRPr="001E6138">
        <w:rPr>
          <w:rFonts w:cs="Times New Roman"/>
          <w:sz w:val="28"/>
          <w:szCs w:val="28"/>
        </w:rPr>
        <w:t>:</w:t>
      </w:r>
      <w:r w:rsidR="00A12A6E">
        <w:rPr>
          <w:rFonts w:cs="Times New Roman"/>
          <w:sz w:val="28"/>
          <w:szCs w:val="28"/>
        </w:rPr>
        <w:t>862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A12A6E">
        <w:rPr>
          <w:rFonts w:cs="Times New Roman"/>
          <w:sz w:val="28"/>
          <w:szCs w:val="28"/>
        </w:rPr>
        <w:t>3</w:t>
      </w:r>
      <w:r w:rsidR="00FE5E5C">
        <w:rPr>
          <w:rFonts w:cs="Times New Roman"/>
          <w:sz w:val="28"/>
          <w:szCs w:val="28"/>
        </w:rPr>
        <w:t xml:space="preserve"> по ул. </w:t>
      </w:r>
      <w:r w:rsidR="00A12A6E">
        <w:rPr>
          <w:rFonts w:cs="Times New Roman"/>
          <w:sz w:val="28"/>
          <w:szCs w:val="28"/>
        </w:rPr>
        <w:t xml:space="preserve">Тополей, </w:t>
      </w:r>
      <w:r w:rsidR="00A12A6E">
        <w:rPr>
          <w:rFonts w:cs="Times New Roman"/>
          <w:sz w:val="28"/>
          <w:szCs w:val="28"/>
        </w:rPr>
        <w:t>Промышленный район</w:t>
      </w:r>
      <w:r w:rsidR="00A12A6E">
        <w:rPr>
          <w:rFonts w:cs="Times New Roman"/>
          <w:sz w:val="28"/>
          <w:szCs w:val="28"/>
        </w:rPr>
        <w:t>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A12A6E">
        <w:rPr>
          <w:color w:val="000000"/>
          <w:sz w:val="28"/>
          <w:szCs w:val="28"/>
        </w:rPr>
        <w:t>передачи квартир в собственность граждан от 20.04.1998    № 958.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5F" w:rsidRDefault="0006705F" w:rsidP="00322B05">
      <w:pPr>
        <w:spacing w:after="0" w:line="240" w:lineRule="auto"/>
      </w:pPr>
      <w:r>
        <w:separator/>
      </w:r>
    </w:p>
  </w:endnote>
  <w:endnote w:type="continuationSeparator" w:id="0">
    <w:p w:rsidR="0006705F" w:rsidRDefault="0006705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5F" w:rsidRDefault="0006705F" w:rsidP="00322B05">
      <w:pPr>
        <w:spacing w:after="0" w:line="240" w:lineRule="auto"/>
      </w:pPr>
      <w:r>
        <w:separator/>
      </w:r>
    </w:p>
  </w:footnote>
  <w:footnote w:type="continuationSeparator" w:id="0">
    <w:p w:rsidR="0006705F" w:rsidRDefault="0006705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20</cp:revision>
  <cp:lastPrinted>2022-07-21T10:46:00Z</cp:lastPrinted>
  <dcterms:created xsi:type="dcterms:W3CDTF">2022-02-02T11:33:00Z</dcterms:created>
  <dcterms:modified xsi:type="dcterms:W3CDTF">2023-04-06T06:27:00Z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