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CC7" w:rsidRDefault="00FA2CC7">
      <w:pPr>
        <w:pStyle w:val="ConsPlusTitle"/>
        <w:jc w:val="center"/>
        <w:outlineLvl w:val="0"/>
      </w:pPr>
      <w:r>
        <w:t>АДМИНИСТРАЦИЯ ПРОМЫШЛЕННОГО ВНУТРИГОРОДСКОГО РАЙОНА</w:t>
      </w:r>
    </w:p>
    <w:p w:rsidR="00FA2CC7" w:rsidRDefault="00FA2CC7">
      <w:pPr>
        <w:pStyle w:val="ConsPlusTitle"/>
        <w:jc w:val="center"/>
      </w:pPr>
      <w:r>
        <w:t>ГОРОДСКОГО ОКРУГА САМАРА</w:t>
      </w:r>
    </w:p>
    <w:p w:rsidR="00FA2CC7" w:rsidRDefault="00FA2CC7">
      <w:pPr>
        <w:pStyle w:val="ConsPlusTitle"/>
        <w:jc w:val="both"/>
      </w:pPr>
    </w:p>
    <w:p w:rsidR="00FA2CC7" w:rsidRDefault="00FA2CC7">
      <w:pPr>
        <w:pStyle w:val="ConsPlusTitle"/>
        <w:jc w:val="center"/>
      </w:pPr>
      <w:r>
        <w:t>ПОСТАНОВЛЕНИЕ</w:t>
      </w:r>
    </w:p>
    <w:p w:rsidR="00FA2CC7" w:rsidRDefault="00FA2CC7">
      <w:pPr>
        <w:pStyle w:val="ConsPlusTitle"/>
        <w:jc w:val="center"/>
      </w:pPr>
      <w:r>
        <w:t>от 24 августа 2017 г. N 124</w:t>
      </w:r>
    </w:p>
    <w:p w:rsidR="00FA2CC7" w:rsidRDefault="00FA2CC7">
      <w:pPr>
        <w:pStyle w:val="ConsPlusTitle"/>
        <w:jc w:val="both"/>
      </w:pPr>
    </w:p>
    <w:p w:rsidR="00FA2CC7" w:rsidRDefault="00FA2CC7">
      <w:pPr>
        <w:pStyle w:val="ConsPlusTitle"/>
        <w:jc w:val="center"/>
      </w:pPr>
      <w:r>
        <w:t>О МЕРАХ ПО РЕАЛИЗАЦИИ НА ТЕРРИТОРИИ ПРОМЫШЛЕННОГО</w:t>
      </w:r>
    </w:p>
    <w:p w:rsidR="00FA2CC7" w:rsidRDefault="00FA2CC7">
      <w:pPr>
        <w:pStyle w:val="ConsPlusTitle"/>
        <w:jc w:val="center"/>
      </w:pPr>
      <w:r>
        <w:t>ВНУТРИГОРОДСКОГО РАЙОНА ГОРОДСКОГО ОКРУГА САМАРА</w:t>
      </w:r>
    </w:p>
    <w:p w:rsidR="00FA2CC7" w:rsidRDefault="00FA2CC7">
      <w:pPr>
        <w:pStyle w:val="ConsPlusTitle"/>
        <w:jc w:val="center"/>
      </w:pPr>
      <w:r>
        <w:t>МУНИЦИПАЛЬНОЙ ПРОГРАММЫ "КОМФОРТНАЯ ГОРОДСКАЯ СРЕДА"</w:t>
      </w:r>
    </w:p>
    <w:p w:rsidR="00FA2CC7" w:rsidRDefault="00FA2CC7">
      <w:pPr>
        <w:pStyle w:val="ConsPlusTitle"/>
        <w:jc w:val="center"/>
      </w:pPr>
      <w:r>
        <w:t>НА 2018 - 2024 ГОДЫ</w:t>
      </w:r>
    </w:p>
    <w:p w:rsidR="00FA2CC7" w:rsidRDefault="00FA2C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2C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CC7" w:rsidRDefault="00FA2C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CC7" w:rsidRDefault="00FA2C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CC7" w:rsidRDefault="00FA2CC7">
            <w:pPr>
              <w:pStyle w:val="ConsPlusNormal"/>
              <w:jc w:val="center"/>
            </w:pPr>
            <w:r>
              <w:rPr>
                <w:color w:val="392C69"/>
              </w:rPr>
              <w:t>Список изменяющих документов</w:t>
            </w:r>
          </w:p>
          <w:p w:rsidR="00FA2CC7" w:rsidRDefault="00FA2CC7">
            <w:pPr>
              <w:pStyle w:val="ConsPlusNormal"/>
              <w:jc w:val="center"/>
            </w:pPr>
            <w:r>
              <w:rPr>
                <w:color w:val="392C69"/>
              </w:rPr>
              <w:t>(в ред. Постановлений администрации Промышленного внутригородского района</w:t>
            </w:r>
          </w:p>
          <w:p w:rsidR="00FA2CC7" w:rsidRDefault="00FA2CC7">
            <w:pPr>
              <w:pStyle w:val="ConsPlusNormal"/>
              <w:jc w:val="center"/>
            </w:pPr>
            <w:r>
              <w:rPr>
                <w:color w:val="392C69"/>
              </w:rPr>
              <w:t xml:space="preserve">городского округа Самара от 09.07.2018 </w:t>
            </w:r>
            <w:hyperlink r:id="rId4">
              <w:r>
                <w:rPr>
                  <w:color w:val="0000FF"/>
                </w:rPr>
                <w:t>N 163</w:t>
              </w:r>
            </w:hyperlink>
            <w:r>
              <w:rPr>
                <w:color w:val="392C69"/>
              </w:rPr>
              <w:t xml:space="preserve">, от 15.10.2018 </w:t>
            </w:r>
            <w:hyperlink r:id="rId5">
              <w:r>
                <w:rPr>
                  <w:color w:val="0000FF"/>
                </w:rPr>
                <w:t>N 266</w:t>
              </w:r>
            </w:hyperlink>
            <w:r>
              <w:rPr>
                <w:color w:val="392C69"/>
              </w:rPr>
              <w:t>,</w:t>
            </w:r>
          </w:p>
          <w:p w:rsidR="00FA2CC7" w:rsidRDefault="00FA2CC7">
            <w:pPr>
              <w:pStyle w:val="ConsPlusNormal"/>
              <w:jc w:val="center"/>
            </w:pPr>
            <w:r>
              <w:rPr>
                <w:color w:val="392C69"/>
              </w:rPr>
              <w:t xml:space="preserve">от 08.05.2019 </w:t>
            </w:r>
            <w:hyperlink r:id="rId6">
              <w:r>
                <w:rPr>
                  <w:color w:val="0000FF"/>
                </w:rPr>
                <w:t>N 122</w:t>
              </w:r>
            </w:hyperlink>
            <w:r>
              <w:rPr>
                <w:color w:val="392C69"/>
              </w:rPr>
              <w:t xml:space="preserve">, от 09.08.2019 </w:t>
            </w:r>
            <w:hyperlink r:id="rId7">
              <w:r>
                <w:rPr>
                  <w:color w:val="0000FF"/>
                </w:rPr>
                <w:t>N 247</w:t>
              </w:r>
            </w:hyperlink>
            <w:r>
              <w:rPr>
                <w:color w:val="392C69"/>
              </w:rPr>
              <w:t xml:space="preserve">, от 19.12.2019 </w:t>
            </w:r>
            <w:hyperlink r:id="rId8">
              <w:r>
                <w:rPr>
                  <w:color w:val="0000FF"/>
                </w:rPr>
                <w:t>N 420</w:t>
              </w:r>
            </w:hyperlink>
            <w:r>
              <w:rPr>
                <w:color w:val="392C69"/>
              </w:rPr>
              <w:t>,</w:t>
            </w:r>
          </w:p>
          <w:p w:rsidR="00FA2CC7" w:rsidRDefault="00FA2CC7">
            <w:pPr>
              <w:pStyle w:val="ConsPlusNormal"/>
              <w:jc w:val="center"/>
            </w:pPr>
            <w:r>
              <w:rPr>
                <w:color w:val="392C69"/>
              </w:rPr>
              <w:t xml:space="preserve">от 10.12.2020 </w:t>
            </w:r>
            <w:hyperlink r:id="rId9">
              <w:r>
                <w:rPr>
                  <w:color w:val="0000FF"/>
                </w:rPr>
                <w:t>N 345</w:t>
              </w:r>
            </w:hyperlink>
            <w:r>
              <w:rPr>
                <w:color w:val="392C69"/>
              </w:rPr>
              <w:t xml:space="preserve">, от 15.07.2021 </w:t>
            </w:r>
            <w:hyperlink r:id="rId10">
              <w:r>
                <w:rPr>
                  <w:color w:val="0000FF"/>
                </w:rPr>
                <w:t>N 325</w:t>
              </w:r>
            </w:hyperlink>
            <w:r>
              <w:rPr>
                <w:color w:val="392C69"/>
              </w:rPr>
              <w:t xml:space="preserve">, от 14.06.2022 </w:t>
            </w:r>
            <w:hyperlink r:id="rId11">
              <w:r>
                <w:rPr>
                  <w:color w:val="0000FF"/>
                </w:rPr>
                <w:t>N 255</w:t>
              </w:r>
            </w:hyperlink>
            <w:r>
              <w:rPr>
                <w:color w:val="392C69"/>
              </w:rPr>
              <w:t>,</w:t>
            </w:r>
          </w:p>
          <w:p w:rsidR="00FA2CC7" w:rsidRDefault="00FA2CC7">
            <w:pPr>
              <w:pStyle w:val="ConsPlusNormal"/>
              <w:jc w:val="center"/>
            </w:pPr>
            <w:r>
              <w:rPr>
                <w:color w:val="392C69"/>
              </w:rPr>
              <w:t xml:space="preserve">от 31.10.2022 </w:t>
            </w:r>
            <w:hyperlink r:id="rId12">
              <w:r>
                <w:rPr>
                  <w:color w:val="0000FF"/>
                </w:rPr>
                <w:t>N 439</w:t>
              </w:r>
            </w:hyperlink>
            <w:r>
              <w:rPr>
                <w:color w:val="392C69"/>
              </w:rPr>
              <w:t xml:space="preserve">, от 15.12.2022 </w:t>
            </w:r>
            <w:hyperlink r:id="rId13">
              <w:r>
                <w:rPr>
                  <w:color w:val="0000FF"/>
                </w:rPr>
                <w:t>N 512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2CC7" w:rsidRDefault="00FA2CC7">
            <w:pPr>
              <w:pStyle w:val="ConsPlusNormal"/>
            </w:pPr>
          </w:p>
        </w:tc>
      </w:tr>
    </w:tbl>
    <w:p w:rsidR="00FA2CC7" w:rsidRDefault="00FA2CC7">
      <w:pPr>
        <w:pStyle w:val="ConsPlusNormal"/>
        <w:jc w:val="both"/>
      </w:pPr>
    </w:p>
    <w:p w:rsidR="00FA2CC7" w:rsidRDefault="00FA2CC7">
      <w:pPr>
        <w:pStyle w:val="ConsPlusNormal"/>
        <w:ind w:firstLine="540"/>
        <w:jc w:val="both"/>
      </w:pPr>
      <w:r>
        <w:t xml:space="preserve">В целях вовлечения населения в развитие благоприятной среды в Промышленном внутригородском районе городского округа Самара в части благоустройства дворовых территорий многоквартирных домов и руководствуясь Федеральным </w:t>
      </w:r>
      <w:hyperlink r:id="rId14">
        <w:r>
          <w:rPr>
            <w:color w:val="0000FF"/>
          </w:rPr>
          <w:t>законом</w:t>
        </w:r>
      </w:hyperlink>
      <w:r>
        <w:t xml:space="preserve"> от 06.10.2003 N 131-ФЗ "Об общих принципах организации местного самоуправления в РФ", </w:t>
      </w:r>
      <w:hyperlink r:id="rId15">
        <w:r>
          <w:rPr>
            <w:color w:val="0000FF"/>
          </w:rPr>
          <w:t>постановлением</w:t>
        </w:r>
      </w:hyperlink>
      <w:r>
        <w:t xml:space="preserve"> Правительства РФ от 10.02.2017 N 169 "Об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 </w:t>
      </w:r>
      <w:hyperlink r:id="rId16">
        <w:r>
          <w:rPr>
            <w:color w:val="0000FF"/>
          </w:rPr>
          <w:t>Уставом</w:t>
        </w:r>
      </w:hyperlink>
      <w:r>
        <w:t xml:space="preserve"> Промышленного внутригородского района городского округа Самара, </w:t>
      </w:r>
      <w:hyperlink r:id="rId17">
        <w:r>
          <w:rPr>
            <w:color w:val="0000FF"/>
          </w:rPr>
          <w:t>Постановлением</w:t>
        </w:r>
      </w:hyperlink>
      <w:r>
        <w:t xml:space="preserve"> Администрации Промышленного внутригородского района городского округа Самара от 24.08.2017 N 123 "Об утверждении Порядка разработки, реализации и оценки эффективности муниципальных программ Промышленного внутригородского района городского округа Самара", постановляю:</w:t>
      </w:r>
    </w:p>
    <w:p w:rsidR="00FA2CC7" w:rsidRDefault="00FA2CC7">
      <w:pPr>
        <w:pStyle w:val="ConsPlusNormal"/>
        <w:spacing w:before="220"/>
        <w:ind w:firstLine="540"/>
        <w:jc w:val="both"/>
      </w:pPr>
      <w:r>
        <w:t xml:space="preserve">1. Утвердить </w:t>
      </w:r>
      <w:hyperlink w:anchor="P46">
        <w:r>
          <w:rPr>
            <w:color w:val="0000FF"/>
          </w:rPr>
          <w:t>Порядок</w:t>
        </w:r>
      </w:hyperlink>
      <w:r>
        <w:t xml:space="preserve"> проведения общественного обсуждения проекта муниципальной программы Промышленного внутригородского района городского округа Самара "Комфортная городская среда" на 2018 - 2024 годы (далее - Программа) согласно приложению N 1 к настоящему Постановлению.</w:t>
      </w:r>
    </w:p>
    <w:p w:rsidR="00FA2CC7" w:rsidRDefault="00FA2CC7">
      <w:pPr>
        <w:pStyle w:val="ConsPlusNormal"/>
        <w:jc w:val="both"/>
      </w:pPr>
      <w:r>
        <w:t xml:space="preserve">(в ред. </w:t>
      </w:r>
      <w:hyperlink r:id="rId18">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FA2CC7" w:rsidRDefault="00FA2CC7">
      <w:pPr>
        <w:pStyle w:val="ConsPlusNormal"/>
        <w:spacing w:before="220"/>
        <w:ind w:firstLine="540"/>
        <w:jc w:val="both"/>
      </w:pPr>
      <w:r>
        <w:t xml:space="preserve">2. Утвердить </w:t>
      </w:r>
      <w:hyperlink w:anchor="P204">
        <w:r>
          <w:rPr>
            <w:color w:val="0000FF"/>
          </w:rPr>
          <w:t>Порядок</w:t>
        </w:r>
      </w:hyperlink>
      <w:r>
        <w:t xml:space="preserve"> и сроки представления, рассмотрения и оценки предложений заинтересованных лиц о включении дворовой территории многоквартирного дома в Программу согласно приложению N 2 к настоящему Постановлению.</w:t>
      </w:r>
    </w:p>
    <w:p w:rsidR="00FA2CC7" w:rsidRDefault="00FA2CC7">
      <w:pPr>
        <w:pStyle w:val="ConsPlusNormal"/>
        <w:spacing w:before="220"/>
        <w:ind w:firstLine="540"/>
        <w:jc w:val="both"/>
      </w:pPr>
      <w:r>
        <w:t xml:space="preserve">3. Создать общественную комиссию муниципальной программы Промышленного внутригородского района городского округа Самара "Комфортная городская среда" на 2018 - 2024 годы (далее - Комиссия) в </w:t>
      </w:r>
      <w:hyperlink w:anchor="P1033">
        <w:r>
          <w:rPr>
            <w:color w:val="0000FF"/>
          </w:rPr>
          <w:t>составе</w:t>
        </w:r>
      </w:hyperlink>
      <w:r>
        <w:t xml:space="preserve"> согласно приложению N 4 к настоящему Постановлению.</w:t>
      </w:r>
    </w:p>
    <w:p w:rsidR="00FA2CC7" w:rsidRDefault="00FA2CC7">
      <w:pPr>
        <w:pStyle w:val="ConsPlusNormal"/>
        <w:jc w:val="both"/>
      </w:pPr>
      <w:r>
        <w:t xml:space="preserve">(п. 3 в ред. </w:t>
      </w:r>
      <w:hyperlink r:id="rId19">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FA2CC7" w:rsidRDefault="00FA2CC7">
      <w:pPr>
        <w:pStyle w:val="ConsPlusNormal"/>
        <w:spacing w:before="220"/>
        <w:ind w:firstLine="540"/>
        <w:jc w:val="both"/>
      </w:pPr>
      <w:r>
        <w:t xml:space="preserve">4. Утвердить </w:t>
      </w:r>
      <w:hyperlink w:anchor="P974">
        <w:r>
          <w:rPr>
            <w:color w:val="0000FF"/>
          </w:rPr>
          <w:t>Положение</w:t>
        </w:r>
      </w:hyperlink>
      <w:r>
        <w:t xml:space="preserve"> о Комиссии согласно приложению N 3 к настоящему Постановлению.</w:t>
      </w:r>
    </w:p>
    <w:p w:rsidR="00FA2CC7" w:rsidRDefault="00FA2CC7">
      <w:pPr>
        <w:pStyle w:val="ConsPlusNormal"/>
        <w:spacing w:before="220"/>
        <w:ind w:firstLine="540"/>
        <w:jc w:val="both"/>
      </w:pPr>
      <w:r>
        <w:t>5. Обеспечить размещение настоящего Постановления на официальном сайте Администрации городского округа Самара в разделе "Промышленный внутригородской район" подразделе "Комфортная городская среда".</w:t>
      </w:r>
    </w:p>
    <w:p w:rsidR="00FA2CC7" w:rsidRDefault="00FA2CC7">
      <w:pPr>
        <w:pStyle w:val="ConsPlusNormal"/>
        <w:spacing w:before="220"/>
        <w:ind w:firstLine="540"/>
        <w:jc w:val="both"/>
      </w:pPr>
      <w:r>
        <w:t>6. Настоящее Постановление вступает в силу со дня его официального опубликования.</w:t>
      </w:r>
    </w:p>
    <w:p w:rsidR="00FA2CC7" w:rsidRDefault="00FA2CC7">
      <w:pPr>
        <w:pStyle w:val="ConsPlusNormal"/>
        <w:spacing w:before="220"/>
        <w:ind w:firstLine="540"/>
        <w:jc w:val="both"/>
      </w:pPr>
      <w:r>
        <w:lastRenderedPageBreak/>
        <w:t xml:space="preserve">7. Контроль за выполнением настоящего Постановления возложить на исполняющего обязанности Первого заместителя Главы Администрации Промышленного внутригородского района городского округа Самара Р.С. </w:t>
      </w:r>
      <w:proofErr w:type="spellStart"/>
      <w:r>
        <w:t>Гибадуллина</w:t>
      </w:r>
      <w:proofErr w:type="spellEnd"/>
      <w:r>
        <w:t>.</w:t>
      </w:r>
    </w:p>
    <w:p w:rsidR="00FA2CC7" w:rsidRDefault="00FA2CC7">
      <w:pPr>
        <w:pStyle w:val="ConsPlusNormal"/>
        <w:jc w:val="both"/>
      </w:pPr>
    </w:p>
    <w:p w:rsidR="00FA2CC7" w:rsidRDefault="00FA2CC7">
      <w:pPr>
        <w:pStyle w:val="ConsPlusNormal"/>
        <w:jc w:val="right"/>
      </w:pPr>
      <w:r>
        <w:t>Глава</w:t>
      </w:r>
    </w:p>
    <w:p w:rsidR="00FA2CC7" w:rsidRDefault="00FA2CC7">
      <w:pPr>
        <w:pStyle w:val="ConsPlusNormal"/>
        <w:jc w:val="right"/>
      </w:pPr>
      <w:r>
        <w:t>Администрации Промышленного</w:t>
      </w:r>
    </w:p>
    <w:p w:rsidR="00FA2CC7" w:rsidRDefault="00FA2CC7">
      <w:pPr>
        <w:pStyle w:val="ConsPlusNormal"/>
        <w:jc w:val="right"/>
      </w:pPr>
      <w:r>
        <w:t>внутригородского района</w:t>
      </w:r>
    </w:p>
    <w:p w:rsidR="00FA2CC7" w:rsidRDefault="00FA2CC7">
      <w:pPr>
        <w:pStyle w:val="ConsPlusNormal"/>
        <w:jc w:val="right"/>
      </w:pPr>
      <w:r>
        <w:t>городского округа Самара</w:t>
      </w:r>
    </w:p>
    <w:p w:rsidR="00FA2CC7" w:rsidRDefault="00FA2CC7">
      <w:pPr>
        <w:pStyle w:val="ConsPlusNormal"/>
        <w:jc w:val="right"/>
      </w:pPr>
      <w:r>
        <w:t>В.А.ЧЕРНЫШКОВ</w:t>
      </w:r>
    </w:p>
    <w:p w:rsidR="00FA2CC7" w:rsidRDefault="00FA2CC7">
      <w:pPr>
        <w:pStyle w:val="ConsPlusNormal"/>
        <w:jc w:val="both"/>
      </w:pPr>
    </w:p>
    <w:p w:rsidR="00FA2CC7" w:rsidRDefault="00FA2CC7">
      <w:pPr>
        <w:pStyle w:val="ConsPlusNormal"/>
        <w:jc w:val="both"/>
      </w:pPr>
    </w:p>
    <w:p w:rsidR="00FA2CC7" w:rsidRDefault="00FA2CC7">
      <w:pPr>
        <w:pStyle w:val="ConsPlusNormal"/>
        <w:jc w:val="both"/>
      </w:pPr>
    </w:p>
    <w:p w:rsidR="00FA2CC7" w:rsidRDefault="00FA2CC7">
      <w:pPr>
        <w:pStyle w:val="ConsPlusNormal"/>
        <w:jc w:val="both"/>
      </w:pPr>
    </w:p>
    <w:p w:rsidR="00FA2CC7" w:rsidRDefault="00FA2CC7">
      <w:pPr>
        <w:pStyle w:val="ConsPlusNormal"/>
        <w:jc w:val="both"/>
      </w:pPr>
    </w:p>
    <w:p w:rsidR="00FA2CC7" w:rsidRDefault="00FA2CC7">
      <w:pPr>
        <w:pStyle w:val="ConsPlusNormal"/>
        <w:jc w:val="right"/>
        <w:outlineLvl w:val="0"/>
      </w:pPr>
      <w:r>
        <w:t>Приложение N 1</w:t>
      </w:r>
    </w:p>
    <w:p w:rsidR="00FA2CC7" w:rsidRDefault="00FA2CC7">
      <w:pPr>
        <w:pStyle w:val="ConsPlusNormal"/>
        <w:jc w:val="right"/>
      </w:pPr>
      <w:r>
        <w:t>к Постановлению</w:t>
      </w:r>
    </w:p>
    <w:p w:rsidR="00FA2CC7" w:rsidRDefault="00FA2CC7">
      <w:pPr>
        <w:pStyle w:val="ConsPlusNormal"/>
        <w:jc w:val="right"/>
      </w:pPr>
      <w:r>
        <w:t>Администрации Промышленного</w:t>
      </w:r>
    </w:p>
    <w:p w:rsidR="00FA2CC7" w:rsidRDefault="00FA2CC7">
      <w:pPr>
        <w:pStyle w:val="ConsPlusNormal"/>
        <w:jc w:val="right"/>
      </w:pPr>
      <w:r>
        <w:t>внутригородского района</w:t>
      </w:r>
    </w:p>
    <w:p w:rsidR="00FA2CC7" w:rsidRDefault="00FA2CC7">
      <w:pPr>
        <w:pStyle w:val="ConsPlusNormal"/>
        <w:jc w:val="right"/>
      </w:pPr>
      <w:r>
        <w:t>городского округа Самара</w:t>
      </w:r>
    </w:p>
    <w:p w:rsidR="00FA2CC7" w:rsidRDefault="00FA2CC7">
      <w:pPr>
        <w:pStyle w:val="ConsPlusNormal"/>
        <w:jc w:val="right"/>
      </w:pPr>
      <w:r>
        <w:t>от 24 августа 2017 г. N 124</w:t>
      </w:r>
    </w:p>
    <w:p w:rsidR="00FA2CC7" w:rsidRDefault="00FA2CC7">
      <w:pPr>
        <w:pStyle w:val="ConsPlusNormal"/>
        <w:jc w:val="both"/>
      </w:pPr>
    </w:p>
    <w:p w:rsidR="00FA2CC7" w:rsidRDefault="00FA2CC7">
      <w:pPr>
        <w:pStyle w:val="ConsPlusTitle"/>
        <w:jc w:val="center"/>
      </w:pPr>
      <w:bookmarkStart w:id="0" w:name="P46"/>
      <w:bookmarkEnd w:id="0"/>
      <w:r>
        <w:t>ПОРЯДОК</w:t>
      </w:r>
    </w:p>
    <w:p w:rsidR="00FA2CC7" w:rsidRDefault="00FA2CC7">
      <w:pPr>
        <w:pStyle w:val="ConsPlusTitle"/>
        <w:jc w:val="center"/>
      </w:pPr>
      <w:r>
        <w:t>ПРОВЕДЕНИЯ ОБЩЕСТВЕННОГО ОБСУЖДЕНИЯ ПРОЕКТА МУНИЦИПАЛЬНОЙ</w:t>
      </w:r>
    </w:p>
    <w:p w:rsidR="00FA2CC7" w:rsidRDefault="00FA2CC7">
      <w:pPr>
        <w:pStyle w:val="ConsPlusTitle"/>
        <w:jc w:val="center"/>
      </w:pPr>
      <w:r>
        <w:t>ПРОГРАММЫ ПРОМЫШЛЕННОГО ВНУТРИГОРОДСКОГО РАЙОНА ГОРОДСКОГО</w:t>
      </w:r>
    </w:p>
    <w:p w:rsidR="00FA2CC7" w:rsidRDefault="00FA2CC7">
      <w:pPr>
        <w:pStyle w:val="ConsPlusTitle"/>
        <w:jc w:val="center"/>
      </w:pPr>
      <w:r>
        <w:t>ОКРУГА САМАРА "КОМФОРТНАЯ ГОРОДСКАЯ СРЕДА"</w:t>
      </w:r>
    </w:p>
    <w:p w:rsidR="00FA2CC7" w:rsidRDefault="00FA2CC7">
      <w:pPr>
        <w:pStyle w:val="ConsPlusTitle"/>
        <w:jc w:val="center"/>
      </w:pPr>
      <w:r>
        <w:t>НА 2018 - 2024 ГОДЫ</w:t>
      </w:r>
    </w:p>
    <w:p w:rsidR="00FA2CC7" w:rsidRDefault="00FA2C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2C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CC7" w:rsidRDefault="00FA2C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CC7" w:rsidRDefault="00FA2C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CC7" w:rsidRDefault="00FA2CC7">
            <w:pPr>
              <w:pStyle w:val="ConsPlusNormal"/>
              <w:jc w:val="center"/>
            </w:pPr>
            <w:r>
              <w:rPr>
                <w:color w:val="392C69"/>
              </w:rPr>
              <w:t>Список изменяющих документов</w:t>
            </w:r>
          </w:p>
          <w:p w:rsidR="00FA2CC7" w:rsidRDefault="00FA2CC7">
            <w:pPr>
              <w:pStyle w:val="ConsPlusNormal"/>
              <w:jc w:val="center"/>
            </w:pPr>
            <w:r>
              <w:rPr>
                <w:color w:val="392C69"/>
              </w:rPr>
              <w:t xml:space="preserve">(в ред. </w:t>
            </w:r>
            <w:hyperlink r:id="rId20">
              <w:r>
                <w:rPr>
                  <w:color w:val="0000FF"/>
                </w:rPr>
                <w:t>Постановления</w:t>
              </w:r>
            </w:hyperlink>
            <w:r>
              <w:rPr>
                <w:color w:val="392C69"/>
              </w:rPr>
              <w:t xml:space="preserve"> администрации Промышленного внутригородского района</w:t>
            </w:r>
          </w:p>
          <w:p w:rsidR="00FA2CC7" w:rsidRDefault="00FA2CC7">
            <w:pPr>
              <w:pStyle w:val="ConsPlusNormal"/>
              <w:jc w:val="center"/>
            </w:pPr>
            <w:r>
              <w:rPr>
                <w:color w:val="392C69"/>
              </w:rPr>
              <w:t>городского округа Самара от 08.05.2019 N 122)</w:t>
            </w:r>
          </w:p>
        </w:tc>
        <w:tc>
          <w:tcPr>
            <w:tcW w:w="113" w:type="dxa"/>
            <w:tcBorders>
              <w:top w:val="nil"/>
              <w:left w:val="nil"/>
              <w:bottom w:val="nil"/>
              <w:right w:val="nil"/>
            </w:tcBorders>
            <w:shd w:val="clear" w:color="auto" w:fill="F4F3F8"/>
            <w:tcMar>
              <w:top w:w="0" w:type="dxa"/>
              <w:left w:w="0" w:type="dxa"/>
              <w:bottom w:w="0" w:type="dxa"/>
              <w:right w:w="0" w:type="dxa"/>
            </w:tcMar>
          </w:tcPr>
          <w:p w:rsidR="00FA2CC7" w:rsidRDefault="00FA2CC7">
            <w:pPr>
              <w:pStyle w:val="ConsPlusNormal"/>
            </w:pPr>
          </w:p>
        </w:tc>
      </w:tr>
    </w:tbl>
    <w:p w:rsidR="00FA2CC7" w:rsidRDefault="00FA2CC7">
      <w:pPr>
        <w:pStyle w:val="ConsPlusNormal"/>
        <w:jc w:val="both"/>
      </w:pPr>
    </w:p>
    <w:p w:rsidR="00FA2CC7" w:rsidRDefault="00FA2CC7">
      <w:pPr>
        <w:pStyle w:val="ConsPlusNormal"/>
        <w:ind w:firstLine="540"/>
        <w:jc w:val="both"/>
      </w:pPr>
      <w:r>
        <w:t>1. Настоящий Порядок определяет форму, последовательность и сроки проведения общественного обсуждения проекта муниципальной программы Промышленного внутригородского района городского округа Самара "Комфортная городская среда" на 2018 - 2024 годы (далее - Программа).</w:t>
      </w:r>
    </w:p>
    <w:p w:rsidR="00FA2CC7" w:rsidRDefault="00FA2CC7">
      <w:pPr>
        <w:pStyle w:val="ConsPlusNormal"/>
        <w:jc w:val="both"/>
      </w:pPr>
      <w:r>
        <w:t xml:space="preserve">(в ред. </w:t>
      </w:r>
      <w:hyperlink r:id="rId21">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FA2CC7" w:rsidRDefault="00FA2CC7">
      <w:pPr>
        <w:pStyle w:val="ConsPlusNormal"/>
        <w:spacing w:before="220"/>
        <w:ind w:firstLine="540"/>
        <w:jc w:val="both"/>
      </w:pPr>
      <w:r>
        <w:t>2. Общественные обсуждения проекта Программы проводятся в целях:</w:t>
      </w:r>
    </w:p>
    <w:p w:rsidR="00FA2CC7" w:rsidRDefault="00FA2CC7">
      <w:pPr>
        <w:pStyle w:val="ConsPlusNormal"/>
        <w:spacing w:before="220"/>
        <w:ind w:firstLine="540"/>
        <w:jc w:val="both"/>
      </w:pPr>
      <w:r>
        <w:t>- информирования граждан, организаций и общественных объединений на территории Промышленного внутригородского района городского округа Самара о разработанном проекте Программы;</w:t>
      </w:r>
    </w:p>
    <w:p w:rsidR="00FA2CC7" w:rsidRDefault="00FA2CC7">
      <w:pPr>
        <w:pStyle w:val="ConsPlusNormal"/>
        <w:spacing w:before="220"/>
        <w:ind w:firstLine="540"/>
        <w:jc w:val="both"/>
      </w:pPr>
      <w:r>
        <w:t>- выявления и учета мнения граждан, организаций, объединений на территории Промышленного внутригородского района городского округа Самара о разработанном проекте Программы.</w:t>
      </w:r>
    </w:p>
    <w:p w:rsidR="00FA2CC7" w:rsidRDefault="00FA2CC7">
      <w:pPr>
        <w:pStyle w:val="ConsPlusNormal"/>
        <w:spacing w:before="220"/>
        <w:ind w:firstLine="540"/>
        <w:jc w:val="both"/>
      </w:pPr>
      <w:r>
        <w:t>3. Общественное обсуждение проекта Программы организуется и проводится Администрацией Промышленного внутригородского района городского округа Самара.</w:t>
      </w:r>
    </w:p>
    <w:p w:rsidR="00FA2CC7" w:rsidRDefault="00FA2CC7">
      <w:pPr>
        <w:pStyle w:val="ConsPlusNormal"/>
        <w:spacing w:before="220"/>
        <w:ind w:firstLine="540"/>
        <w:jc w:val="both"/>
      </w:pPr>
      <w:r>
        <w:t xml:space="preserve">4. В общественных обсуждениях участвуют жители Промышленного внутригородского района городского округа Самара, представители органов местного самоуправления, политических партий и движений, общественных организаций и объединений, иные лица, заинтересованные в </w:t>
      </w:r>
      <w:r>
        <w:lastRenderedPageBreak/>
        <w:t>формировании Программы и реализации намеченных мероприятий.</w:t>
      </w:r>
    </w:p>
    <w:p w:rsidR="00FA2CC7" w:rsidRDefault="00FA2CC7">
      <w:pPr>
        <w:pStyle w:val="ConsPlusNormal"/>
        <w:spacing w:before="220"/>
        <w:ind w:firstLine="540"/>
        <w:jc w:val="both"/>
      </w:pPr>
      <w:r>
        <w:t>5. Общественное обсуждение проекта Программы проводится в течение 30 дней со дня размещения проекта Программы для открытого доступа в информационно-телекоммуникационной сети Интернет на официальном сайте Администрации городского округа Самара в разделе "Промышленный внутригородской район" подразделе "Комфортная городская среда".</w:t>
      </w:r>
    </w:p>
    <w:p w:rsidR="00FA2CC7" w:rsidRDefault="00FA2CC7">
      <w:pPr>
        <w:pStyle w:val="ConsPlusNormal"/>
        <w:spacing w:before="220"/>
        <w:ind w:firstLine="540"/>
        <w:jc w:val="both"/>
      </w:pPr>
      <w:r>
        <w:t>6. Информирование граждан, организаций, заинтересованных лиц о содержании Программы и возможности участия в обсуждении проекта Программы может осуществляться также с помощью вывешивания афиш и объявлений на информационных досках в подъездах жилых домов, на специальных стендах, в постоянно посещаемых местах (общественные и торгово-развлекательные центры, знаковые места и площадки, холлы государственных и муниципальных образовательных организаций и учреждений здравоохранения), через социальные сети.</w:t>
      </w:r>
    </w:p>
    <w:p w:rsidR="00FA2CC7" w:rsidRDefault="00FA2CC7">
      <w:pPr>
        <w:pStyle w:val="ConsPlusNormal"/>
        <w:spacing w:before="220"/>
        <w:ind w:firstLine="540"/>
        <w:jc w:val="both"/>
      </w:pPr>
      <w:r>
        <w:t>7. Размещение проекта Программы сопровождается следующей информацией:</w:t>
      </w:r>
    </w:p>
    <w:p w:rsidR="00FA2CC7" w:rsidRDefault="00FA2CC7">
      <w:pPr>
        <w:pStyle w:val="ConsPlusNormal"/>
        <w:spacing w:before="220"/>
        <w:ind w:firstLine="540"/>
        <w:jc w:val="both"/>
      </w:pPr>
      <w:r>
        <w:t xml:space="preserve">- </w:t>
      </w:r>
      <w:hyperlink w:anchor="P94">
        <w:r>
          <w:rPr>
            <w:color w:val="0000FF"/>
          </w:rPr>
          <w:t>извещением</w:t>
        </w:r>
      </w:hyperlink>
      <w:r>
        <w:t xml:space="preserve"> о проведении общественного обсуждения проекта Программы согласно форме, приведенной в приложении N 1.1 к настоящему Порядку;</w:t>
      </w:r>
    </w:p>
    <w:p w:rsidR="00FA2CC7" w:rsidRDefault="00FA2CC7">
      <w:pPr>
        <w:pStyle w:val="ConsPlusNormal"/>
        <w:spacing w:before="220"/>
        <w:ind w:firstLine="540"/>
        <w:jc w:val="both"/>
      </w:pPr>
      <w:r>
        <w:t xml:space="preserve">- </w:t>
      </w:r>
      <w:hyperlink w:anchor="P134">
        <w:r>
          <w:rPr>
            <w:color w:val="0000FF"/>
          </w:rPr>
          <w:t>унифицированной формой</w:t>
        </w:r>
      </w:hyperlink>
      <w:r>
        <w:t xml:space="preserve"> для регистрации (авторизации в сети Интернет) участников общественного обсуждения - граждан и организаций (приложение N 1.2 к настоящему Порядку), без заполнения которой замечания (предложения) к проекту Программы признаются анонимными и к рассмотрению не принимаются;</w:t>
      </w:r>
    </w:p>
    <w:p w:rsidR="00FA2CC7" w:rsidRDefault="00FA2CC7">
      <w:pPr>
        <w:pStyle w:val="ConsPlusNormal"/>
        <w:spacing w:before="220"/>
        <w:ind w:firstLine="540"/>
        <w:jc w:val="both"/>
      </w:pPr>
      <w:r>
        <w:t>- настоящим Порядком и сроками проведения общественного обсуждения;</w:t>
      </w:r>
    </w:p>
    <w:p w:rsidR="00FA2CC7" w:rsidRDefault="00FA2CC7">
      <w:pPr>
        <w:pStyle w:val="ConsPlusNormal"/>
        <w:spacing w:before="220"/>
        <w:ind w:firstLine="540"/>
        <w:jc w:val="both"/>
      </w:pPr>
      <w:r>
        <w:t>- порядком и сроками представления, рассмотрения и оценки предложений заинтересованных лиц о включении дворовой территории многоквартирного дома в Программу;</w:t>
      </w:r>
    </w:p>
    <w:p w:rsidR="00FA2CC7" w:rsidRDefault="00FA2CC7">
      <w:pPr>
        <w:pStyle w:val="ConsPlusNormal"/>
        <w:spacing w:before="220"/>
        <w:ind w:firstLine="540"/>
        <w:jc w:val="both"/>
      </w:pPr>
      <w:r>
        <w:t>- информацией о составе общественной комиссии муниципальной программы Промышленного внутригородского района городского округа Самара "Комфортная городская среда" на 2018 - 2024 годы (далее - общественная комиссия).</w:t>
      </w:r>
    </w:p>
    <w:p w:rsidR="00FA2CC7" w:rsidRDefault="00FA2CC7">
      <w:pPr>
        <w:pStyle w:val="ConsPlusNormal"/>
        <w:jc w:val="both"/>
      </w:pPr>
      <w:r>
        <w:t xml:space="preserve">(в ред. </w:t>
      </w:r>
      <w:hyperlink r:id="rId22">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FA2CC7" w:rsidRDefault="00FA2CC7">
      <w:pPr>
        <w:pStyle w:val="ConsPlusNormal"/>
        <w:spacing w:before="220"/>
        <w:ind w:firstLine="540"/>
        <w:jc w:val="both"/>
      </w:pPr>
      <w:r>
        <w:t>8. Предложения (замечания), поступившие в рамках общественного обсуждения проекта Программы, систематизирует общественная комиссия.</w:t>
      </w:r>
    </w:p>
    <w:p w:rsidR="00FA2CC7" w:rsidRDefault="00FA2CC7">
      <w:pPr>
        <w:pStyle w:val="ConsPlusNormal"/>
        <w:spacing w:before="220"/>
        <w:ind w:firstLine="540"/>
        <w:jc w:val="both"/>
      </w:pPr>
      <w:r>
        <w:t>Общественная комиссия состоит из сотрудников Администрации Промышленного внутригородского района городского округа Самара, представителей политических партий и движений, общественных организаций, иных лиц для организации такого обсуждения, проведения оценки предложений заинтересованных лиц, а также для осуществления контроля за реализацией Программы после ее утверждения в установленном порядке.</w:t>
      </w:r>
    </w:p>
    <w:p w:rsidR="00FA2CC7" w:rsidRDefault="00FA2CC7">
      <w:pPr>
        <w:pStyle w:val="ConsPlusNormal"/>
        <w:spacing w:before="220"/>
        <w:ind w:firstLine="540"/>
        <w:jc w:val="both"/>
      </w:pPr>
      <w:r>
        <w:t>9. Информация о количестве и адресной привязке поступивших предложений о благоустройстве дворовых территорий, предлагаемых к благоустройству, размещается на официальном сайте Администрации городского округа Самара в разделе "Промышленный внутригородской район" подразделе "Комфортная городская среда".</w:t>
      </w:r>
    </w:p>
    <w:p w:rsidR="00FA2CC7" w:rsidRDefault="00FA2CC7">
      <w:pPr>
        <w:pStyle w:val="ConsPlusNormal"/>
        <w:spacing w:before="220"/>
        <w:ind w:firstLine="540"/>
        <w:jc w:val="both"/>
      </w:pPr>
      <w:r>
        <w:t>10. При необходимости в особо спорных ситуациях проводятся повторные общественные обсуждения, итогом которых должно стать достижение консенсуса между всеми заинтересованными сторонами.</w:t>
      </w:r>
    </w:p>
    <w:p w:rsidR="00FA2CC7" w:rsidRDefault="00FA2CC7">
      <w:pPr>
        <w:pStyle w:val="ConsPlusNormal"/>
        <w:spacing w:before="220"/>
        <w:ind w:firstLine="540"/>
        <w:jc w:val="both"/>
      </w:pPr>
      <w:r>
        <w:t xml:space="preserve">11. Итоги общественного обсуждения проекта Программы формируются в течение 10 рабочих дней после завершения срока общественного обсуждения проекта Программы ответственным </w:t>
      </w:r>
      <w:r>
        <w:lastRenderedPageBreak/>
        <w:t xml:space="preserve">исполнителем Программы в виде итогового </w:t>
      </w:r>
      <w:hyperlink w:anchor="P170">
        <w:r>
          <w:rPr>
            <w:color w:val="0000FF"/>
          </w:rPr>
          <w:t>документа</w:t>
        </w:r>
      </w:hyperlink>
      <w:r>
        <w:t xml:space="preserve"> (протокола) по форме согласно приложению N 1.3 к настоящему Порядку. Протокол подлежит размещению на официальном сайте Администрации городского округа Самара в разделе "Промышленный внутригородской район" подразделе "Комфортная городская среда".</w:t>
      </w:r>
    </w:p>
    <w:p w:rsidR="00FA2CC7" w:rsidRDefault="00FA2CC7">
      <w:pPr>
        <w:pStyle w:val="ConsPlusNormal"/>
        <w:spacing w:before="220"/>
        <w:ind w:firstLine="540"/>
        <w:jc w:val="both"/>
      </w:pPr>
      <w:r>
        <w:t>12. В случае если сумма затрат, необходимых для реализации проекта Программы, получившего одобрение общественной комиссией, превысит объем средств, предусмотренных в текущем году на реализацию Программы, формируется отдельный перечень предложений для их первоочередного включения в Программу на следующий год, либо, в случае предоставления дополнительных средств для финансирования в текущем году, в том числе в порядке возможного перераспределения.</w:t>
      </w:r>
    </w:p>
    <w:p w:rsidR="00FA2CC7" w:rsidRDefault="00FA2CC7">
      <w:pPr>
        <w:pStyle w:val="ConsPlusNormal"/>
        <w:jc w:val="both"/>
      </w:pPr>
    </w:p>
    <w:p w:rsidR="00FA2CC7" w:rsidRDefault="00FA2CC7">
      <w:pPr>
        <w:pStyle w:val="ConsPlusNormal"/>
        <w:jc w:val="both"/>
      </w:pPr>
    </w:p>
    <w:p w:rsidR="00FA2CC7" w:rsidRDefault="00FA2CC7">
      <w:pPr>
        <w:pStyle w:val="ConsPlusNormal"/>
        <w:jc w:val="both"/>
      </w:pPr>
    </w:p>
    <w:p w:rsidR="00FA2CC7" w:rsidRDefault="00FA2CC7">
      <w:pPr>
        <w:pStyle w:val="ConsPlusNormal"/>
        <w:jc w:val="both"/>
      </w:pPr>
    </w:p>
    <w:p w:rsidR="00FA2CC7" w:rsidRDefault="00FA2CC7">
      <w:pPr>
        <w:pStyle w:val="ConsPlusNormal"/>
        <w:jc w:val="both"/>
      </w:pPr>
    </w:p>
    <w:p w:rsidR="00FA2CC7" w:rsidRDefault="00FA2CC7">
      <w:pPr>
        <w:pStyle w:val="ConsPlusNormal"/>
        <w:jc w:val="right"/>
        <w:outlineLvl w:val="1"/>
      </w:pPr>
      <w:r>
        <w:t>Приложение N 1.1</w:t>
      </w:r>
    </w:p>
    <w:p w:rsidR="00FA2CC7" w:rsidRDefault="00FA2CC7">
      <w:pPr>
        <w:pStyle w:val="ConsPlusNormal"/>
        <w:jc w:val="right"/>
      </w:pPr>
      <w:r>
        <w:t>к Порядку</w:t>
      </w:r>
    </w:p>
    <w:p w:rsidR="00FA2CC7" w:rsidRDefault="00FA2CC7">
      <w:pPr>
        <w:pStyle w:val="ConsPlusNormal"/>
        <w:jc w:val="right"/>
      </w:pPr>
      <w:r>
        <w:t>проведения общественного обсуждения</w:t>
      </w:r>
    </w:p>
    <w:p w:rsidR="00FA2CC7" w:rsidRDefault="00FA2CC7">
      <w:pPr>
        <w:pStyle w:val="ConsPlusNormal"/>
        <w:jc w:val="right"/>
      </w:pPr>
      <w:r>
        <w:t>проекта муниципальной программы</w:t>
      </w:r>
    </w:p>
    <w:p w:rsidR="00FA2CC7" w:rsidRDefault="00FA2CC7">
      <w:pPr>
        <w:pStyle w:val="ConsPlusNormal"/>
        <w:jc w:val="right"/>
      </w:pPr>
      <w:r>
        <w:t>Промышленного внутригородского района</w:t>
      </w:r>
    </w:p>
    <w:p w:rsidR="00FA2CC7" w:rsidRDefault="00FA2CC7">
      <w:pPr>
        <w:pStyle w:val="ConsPlusNormal"/>
        <w:jc w:val="right"/>
      </w:pPr>
      <w:r>
        <w:t>городского округа Самара</w:t>
      </w:r>
    </w:p>
    <w:p w:rsidR="00FA2CC7" w:rsidRDefault="00FA2CC7">
      <w:pPr>
        <w:pStyle w:val="ConsPlusNormal"/>
        <w:jc w:val="right"/>
      </w:pPr>
      <w:r>
        <w:t>"Комфортная городская среда"</w:t>
      </w:r>
    </w:p>
    <w:p w:rsidR="00FA2CC7" w:rsidRDefault="00FA2CC7">
      <w:pPr>
        <w:pStyle w:val="ConsPlusNormal"/>
        <w:jc w:val="right"/>
      </w:pPr>
      <w:r>
        <w:t>на 2018 - 2024 годы</w:t>
      </w:r>
    </w:p>
    <w:p w:rsidR="00FA2CC7" w:rsidRDefault="00FA2C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2C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CC7" w:rsidRDefault="00FA2C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CC7" w:rsidRDefault="00FA2C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CC7" w:rsidRDefault="00FA2CC7">
            <w:pPr>
              <w:pStyle w:val="ConsPlusNormal"/>
              <w:jc w:val="center"/>
            </w:pPr>
            <w:r>
              <w:rPr>
                <w:color w:val="392C69"/>
              </w:rPr>
              <w:t>Список изменяющих документов</w:t>
            </w:r>
          </w:p>
          <w:p w:rsidR="00FA2CC7" w:rsidRDefault="00FA2CC7">
            <w:pPr>
              <w:pStyle w:val="ConsPlusNormal"/>
              <w:jc w:val="center"/>
            </w:pPr>
            <w:r>
              <w:rPr>
                <w:color w:val="392C69"/>
              </w:rPr>
              <w:t xml:space="preserve">(в ред. </w:t>
            </w:r>
            <w:hyperlink r:id="rId23">
              <w:r>
                <w:rPr>
                  <w:color w:val="0000FF"/>
                </w:rPr>
                <w:t>Постановления</w:t>
              </w:r>
            </w:hyperlink>
            <w:r>
              <w:rPr>
                <w:color w:val="392C69"/>
              </w:rPr>
              <w:t xml:space="preserve"> администрации Промышленного внутригородского района</w:t>
            </w:r>
          </w:p>
          <w:p w:rsidR="00FA2CC7" w:rsidRDefault="00FA2CC7">
            <w:pPr>
              <w:pStyle w:val="ConsPlusNormal"/>
              <w:jc w:val="center"/>
            </w:pPr>
            <w:r>
              <w:rPr>
                <w:color w:val="392C69"/>
              </w:rPr>
              <w:t>городского округа Самара от 08.05.2019 N 122)</w:t>
            </w:r>
          </w:p>
        </w:tc>
        <w:tc>
          <w:tcPr>
            <w:tcW w:w="113" w:type="dxa"/>
            <w:tcBorders>
              <w:top w:val="nil"/>
              <w:left w:val="nil"/>
              <w:bottom w:val="nil"/>
              <w:right w:val="nil"/>
            </w:tcBorders>
            <w:shd w:val="clear" w:color="auto" w:fill="F4F3F8"/>
            <w:tcMar>
              <w:top w:w="0" w:type="dxa"/>
              <w:left w:w="0" w:type="dxa"/>
              <w:bottom w:w="0" w:type="dxa"/>
              <w:right w:w="0" w:type="dxa"/>
            </w:tcMar>
          </w:tcPr>
          <w:p w:rsidR="00FA2CC7" w:rsidRDefault="00FA2CC7">
            <w:pPr>
              <w:pStyle w:val="ConsPlusNormal"/>
            </w:pPr>
          </w:p>
        </w:tc>
      </w:tr>
    </w:tbl>
    <w:p w:rsidR="00FA2CC7" w:rsidRDefault="00FA2CC7">
      <w:pPr>
        <w:pStyle w:val="ConsPlusNormal"/>
        <w:jc w:val="both"/>
      </w:pPr>
    </w:p>
    <w:p w:rsidR="00FA2CC7" w:rsidRDefault="00FA2CC7">
      <w:pPr>
        <w:pStyle w:val="ConsPlusNonformat"/>
        <w:jc w:val="both"/>
      </w:pPr>
      <w:bookmarkStart w:id="1" w:name="P94"/>
      <w:bookmarkEnd w:id="1"/>
      <w:r>
        <w:t xml:space="preserve">              ИЗВЕЩЕНИЕ О ПРОВЕДЕНИИ ОБЩЕСТВЕННОГО ОБСУЖДЕНИЯ</w:t>
      </w:r>
    </w:p>
    <w:p w:rsidR="00FA2CC7" w:rsidRDefault="00FA2CC7">
      <w:pPr>
        <w:pStyle w:val="ConsPlusNonformat"/>
        <w:jc w:val="both"/>
      </w:pPr>
      <w:r>
        <w:t xml:space="preserve">               проекта муниципальной программы Промышленного</w:t>
      </w:r>
    </w:p>
    <w:p w:rsidR="00FA2CC7" w:rsidRDefault="00FA2CC7">
      <w:pPr>
        <w:pStyle w:val="ConsPlusNonformat"/>
        <w:jc w:val="both"/>
      </w:pPr>
      <w:r>
        <w:t xml:space="preserve">             внутригородского района городского округа Самара</w:t>
      </w:r>
    </w:p>
    <w:p w:rsidR="00FA2CC7" w:rsidRDefault="00FA2CC7">
      <w:pPr>
        <w:pStyle w:val="ConsPlusNonformat"/>
        <w:jc w:val="both"/>
      </w:pPr>
      <w:r>
        <w:t xml:space="preserve">             "Комфортная городская среда" на 2018 - 2024 годы</w:t>
      </w:r>
    </w:p>
    <w:p w:rsidR="00FA2CC7" w:rsidRDefault="00FA2CC7">
      <w:pPr>
        <w:pStyle w:val="ConsPlusNonformat"/>
        <w:jc w:val="both"/>
      </w:pPr>
    </w:p>
    <w:p w:rsidR="00FA2CC7" w:rsidRDefault="00FA2CC7">
      <w:pPr>
        <w:pStyle w:val="ConsPlusNonformat"/>
        <w:jc w:val="both"/>
      </w:pPr>
      <w:r>
        <w:t xml:space="preserve">    </w:t>
      </w:r>
      <w:proofErr w:type="gramStart"/>
      <w:r>
        <w:t>Администрация  Промышленного</w:t>
      </w:r>
      <w:proofErr w:type="gramEnd"/>
      <w:r>
        <w:t xml:space="preserve">  внутригородского района городского округа</w:t>
      </w:r>
    </w:p>
    <w:p w:rsidR="00FA2CC7" w:rsidRDefault="00FA2CC7">
      <w:pPr>
        <w:pStyle w:val="ConsPlusNonformat"/>
        <w:jc w:val="both"/>
      </w:pPr>
      <w:r>
        <w:t xml:space="preserve">Самара   предлагает   </w:t>
      </w:r>
      <w:proofErr w:type="gramStart"/>
      <w:r>
        <w:t>всем  заинтересованным</w:t>
      </w:r>
      <w:proofErr w:type="gramEnd"/>
      <w:r>
        <w:t xml:space="preserve">  сторонам  -  жителям  района,</w:t>
      </w:r>
    </w:p>
    <w:p w:rsidR="00FA2CC7" w:rsidRDefault="00FA2CC7">
      <w:pPr>
        <w:pStyle w:val="ConsPlusNonformat"/>
        <w:jc w:val="both"/>
      </w:pPr>
      <w:proofErr w:type="gramStart"/>
      <w:r>
        <w:t>учреждениям,  организациям</w:t>
      </w:r>
      <w:proofErr w:type="gramEnd"/>
      <w:r>
        <w:t>,  предприятиям,  представителям органов местного</w:t>
      </w:r>
    </w:p>
    <w:p w:rsidR="00FA2CC7" w:rsidRDefault="00FA2CC7">
      <w:pPr>
        <w:pStyle w:val="ConsPlusNonformat"/>
        <w:jc w:val="both"/>
      </w:pPr>
      <w:proofErr w:type="gramStart"/>
      <w:r>
        <w:t>самоуправления,  политических</w:t>
      </w:r>
      <w:proofErr w:type="gramEnd"/>
      <w:r>
        <w:t xml:space="preserve">  партий и движений, общественных объединений,</w:t>
      </w:r>
    </w:p>
    <w:p w:rsidR="00FA2CC7" w:rsidRDefault="00FA2CC7">
      <w:pPr>
        <w:pStyle w:val="ConsPlusNonformat"/>
        <w:jc w:val="both"/>
      </w:pPr>
      <w:r>
        <w:t xml:space="preserve">предпринимателям   </w:t>
      </w:r>
      <w:proofErr w:type="gramStart"/>
      <w:r>
        <w:t>и  иным</w:t>
      </w:r>
      <w:proofErr w:type="gramEnd"/>
      <w:r>
        <w:t xml:space="preserve">  лицам  принять  участие  в  обсуждении  проекта</w:t>
      </w:r>
    </w:p>
    <w:p w:rsidR="00FA2CC7" w:rsidRDefault="00FA2CC7">
      <w:pPr>
        <w:pStyle w:val="ConsPlusNonformat"/>
        <w:jc w:val="both"/>
      </w:pPr>
      <w:proofErr w:type="gramStart"/>
      <w:r>
        <w:t>муниципальной  программы</w:t>
      </w:r>
      <w:proofErr w:type="gramEnd"/>
      <w:r>
        <w:t xml:space="preserve">  Промышленного  внутригородского района городского</w:t>
      </w:r>
    </w:p>
    <w:p w:rsidR="00FA2CC7" w:rsidRDefault="00FA2CC7">
      <w:pPr>
        <w:pStyle w:val="ConsPlusNonformat"/>
        <w:jc w:val="both"/>
      </w:pPr>
      <w:proofErr w:type="gramStart"/>
      <w:r>
        <w:t>округа  Самара</w:t>
      </w:r>
      <w:proofErr w:type="gramEnd"/>
      <w:r>
        <w:t xml:space="preserve">  "Комфортная  городская  среда" на 2018 - 2024 годы (далее -</w:t>
      </w:r>
    </w:p>
    <w:p w:rsidR="00FA2CC7" w:rsidRDefault="00FA2CC7">
      <w:pPr>
        <w:pStyle w:val="ConsPlusNonformat"/>
        <w:jc w:val="both"/>
      </w:pPr>
      <w:r>
        <w:t>Программа).</w:t>
      </w:r>
    </w:p>
    <w:p w:rsidR="00FA2CC7" w:rsidRDefault="00FA2CC7">
      <w:pPr>
        <w:pStyle w:val="ConsPlusNonformat"/>
        <w:jc w:val="both"/>
      </w:pPr>
      <w:r>
        <w:t xml:space="preserve">    </w:t>
      </w:r>
      <w:proofErr w:type="gramStart"/>
      <w:r>
        <w:t>Цель  общественного</w:t>
      </w:r>
      <w:proofErr w:type="gramEnd"/>
      <w:r>
        <w:t xml:space="preserve">  обсуждения  - изучение мнения заинтересованных лиц</w:t>
      </w:r>
    </w:p>
    <w:p w:rsidR="00FA2CC7" w:rsidRDefault="00FA2CC7">
      <w:pPr>
        <w:pStyle w:val="ConsPlusNonformat"/>
        <w:jc w:val="both"/>
      </w:pPr>
      <w:r>
        <w:t>относительно проекта Программы.</w:t>
      </w:r>
    </w:p>
    <w:p w:rsidR="00FA2CC7" w:rsidRDefault="00FA2CC7">
      <w:pPr>
        <w:pStyle w:val="ConsPlusNonformat"/>
        <w:jc w:val="both"/>
      </w:pPr>
      <w:r>
        <w:t xml:space="preserve">    Общественное обсуждение проводится с ____________ по __________.</w:t>
      </w:r>
    </w:p>
    <w:p w:rsidR="00FA2CC7" w:rsidRDefault="00FA2CC7">
      <w:pPr>
        <w:pStyle w:val="ConsPlusNonformat"/>
        <w:jc w:val="both"/>
      </w:pPr>
      <w:r>
        <w:t xml:space="preserve">    Ознакомиться с проектом документа можно здесь (http://samadm.ru/).</w:t>
      </w:r>
    </w:p>
    <w:p w:rsidR="00FA2CC7" w:rsidRDefault="00FA2CC7">
      <w:pPr>
        <w:pStyle w:val="ConsPlusNonformat"/>
        <w:jc w:val="both"/>
      </w:pPr>
      <w:r>
        <w:t xml:space="preserve">    Замечания   </w:t>
      </w:r>
      <w:proofErr w:type="gramStart"/>
      <w:r>
        <w:t>и  предложения</w:t>
      </w:r>
      <w:proofErr w:type="gramEnd"/>
      <w:r>
        <w:t xml:space="preserve">  просим  направлять  на  электронную  почту:</w:t>
      </w:r>
    </w:p>
    <w:p w:rsidR="00FA2CC7" w:rsidRDefault="00FA2CC7">
      <w:pPr>
        <w:pStyle w:val="ConsPlusNonformat"/>
        <w:jc w:val="both"/>
      </w:pPr>
      <w:r>
        <w:t>__________________________________________________________________________,</w:t>
      </w:r>
    </w:p>
    <w:p w:rsidR="00FA2CC7" w:rsidRDefault="00FA2CC7">
      <w:pPr>
        <w:pStyle w:val="ConsPlusNonformat"/>
        <w:jc w:val="both"/>
      </w:pPr>
      <w:r>
        <w:t xml:space="preserve">         (электронная почта ответственного исполнителя Программы)</w:t>
      </w:r>
    </w:p>
    <w:p w:rsidR="00FA2CC7" w:rsidRDefault="00FA2CC7">
      <w:pPr>
        <w:pStyle w:val="ConsPlusNonformat"/>
        <w:jc w:val="both"/>
      </w:pPr>
      <w:r>
        <w:t>телефон __________________________________________________________________.</w:t>
      </w:r>
    </w:p>
    <w:p w:rsidR="00FA2CC7" w:rsidRDefault="00FA2CC7">
      <w:pPr>
        <w:pStyle w:val="ConsPlusNonformat"/>
        <w:jc w:val="both"/>
      </w:pPr>
      <w:r>
        <w:t xml:space="preserve">             (контактный телефон ответственного исполнителя Программы).</w:t>
      </w:r>
    </w:p>
    <w:p w:rsidR="00FA2CC7" w:rsidRDefault="00FA2CC7">
      <w:pPr>
        <w:pStyle w:val="ConsPlusNonformat"/>
        <w:jc w:val="both"/>
      </w:pPr>
      <w:r>
        <w:t xml:space="preserve">    Ждем ваши замечания и предложения!</w:t>
      </w:r>
    </w:p>
    <w:p w:rsidR="00FA2CC7" w:rsidRDefault="00FA2CC7">
      <w:pPr>
        <w:pStyle w:val="ConsPlusNormal"/>
        <w:jc w:val="both"/>
      </w:pPr>
    </w:p>
    <w:p w:rsidR="00FA2CC7" w:rsidRDefault="00FA2CC7">
      <w:pPr>
        <w:pStyle w:val="ConsPlusNormal"/>
        <w:jc w:val="both"/>
      </w:pPr>
    </w:p>
    <w:p w:rsidR="00FA2CC7" w:rsidRDefault="00FA2CC7">
      <w:pPr>
        <w:pStyle w:val="ConsPlusNormal"/>
        <w:jc w:val="both"/>
      </w:pPr>
    </w:p>
    <w:p w:rsidR="00FA2CC7" w:rsidRDefault="00FA2CC7">
      <w:pPr>
        <w:pStyle w:val="ConsPlusNormal"/>
        <w:jc w:val="both"/>
      </w:pPr>
    </w:p>
    <w:p w:rsidR="00FA2CC7" w:rsidRDefault="00FA2CC7">
      <w:pPr>
        <w:pStyle w:val="ConsPlusNormal"/>
        <w:jc w:val="both"/>
      </w:pPr>
    </w:p>
    <w:p w:rsidR="00FA2CC7" w:rsidRDefault="00FA2CC7">
      <w:pPr>
        <w:pStyle w:val="ConsPlusNormal"/>
        <w:jc w:val="right"/>
        <w:outlineLvl w:val="1"/>
      </w:pPr>
      <w:r>
        <w:lastRenderedPageBreak/>
        <w:t>Приложение N 1.2</w:t>
      </w:r>
    </w:p>
    <w:p w:rsidR="00FA2CC7" w:rsidRDefault="00FA2CC7">
      <w:pPr>
        <w:pStyle w:val="ConsPlusNormal"/>
        <w:jc w:val="right"/>
      </w:pPr>
      <w:r>
        <w:t>к Порядку</w:t>
      </w:r>
    </w:p>
    <w:p w:rsidR="00FA2CC7" w:rsidRDefault="00FA2CC7">
      <w:pPr>
        <w:pStyle w:val="ConsPlusNormal"/>
        <w:jc w:val="right"/>
      </w:pPr>
      <w:r>
        <w:t>проведения общественного обсуждения</w:t>
      </w:r>
    </w:p>
    <w:p w:rsidR="00FA2CC7" w:rsidRDefault="00FA2CC7">
      <w:pPr>
        <w:pStyle w:val="ConsPlusNormal"/>
        <w:jc w:val="right"/>
      </w:pPr>
      <w:r>
        <w:t>проекта муниципальной программы</w:t>
      </w:r>
    </w:p>
    <w:p w:rsidR="00FA2CC7" w:rsidRDefault="00FA2CC7">
      <w:pPr>
        <w:pStyle w:val="ConsPlusNormal"/>
        <w:jc w:val="right"/>
      </w:pPr>
      <w:r>
        <w:t>Промышленного внутригородского района</w:t>
      </w:r>
    </w:p>
    <w:p w:rsidR="00FA2CC7" w:rsidRDefault="00FA2CC7">
      <w:pPr>
        <w:pStyle w:val="ConsPlusNormal"/>
        <w:jc w:val="right"/>
      </w:pPr>
      <w:r>
        <w:t>городского округа Самара</w:t>
      </w:r>
    </w:p>
    <w:p w:rsidR="00FA2CC7" w:rsidRDefault="00FA2CC7">
      <w:pPr>
        <w:pStyle w:val="ConsPlusNormal"/>
        <w:jc w:val="right"/>
      </w:pPr>
      <w:r>
        <w:t>"Комфортная городская среда"</w:t>
      </w:r>
    </w:p>
    <w:p w:rsidR="00FA2CC7" w:rsidRDefault="00FA2CC7">
      <w:pPr>
        <w:pStyle w:val="ConsPlusNormal"/>
        <w:jc w:val="right"/>
      </w:pPr>
      <w:r>
        <w:t>на 2018 - 2024 годы</w:t>
      </w:r>
    </w:p>
    <w:p w:rsidR="00FA2CC7" w:rsidRDefault="00FA2C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2C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CC7" w:rsidRDefault="00FA2C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CC7" w:rsidRDefault="00FA2C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CC7" w:rsidRDefault="00FA2CC7">
            <w:pPr>
              <w:pStyle w:val="ConsPlusNormal"/>
              <w:jc w:val="center"/>
            </w:pPr>
            <w:r>
              <w:rPr>
                <w:color w:val="392C69"/>
              </w:rPr>
              <w:t>Список изменяющих документов</w:t>
            </w:r>
          </w:p>
          <w:p w:rsidR="00FA2CC7" w:rsidRDefault="00FA2CC7">
            <w:pPr>
              <w:pStyle w:val="ConsPlusNormal"/>
              <w:jc w:val="center"/>
            </w:pPr>
            <w:r>
              <w:rPr>
                <w:color w:val="392C69"/>
              </w:rPr>
              <w:t xml:space="preserve">(в ред. </w:t>
            </w:r>
            <w:hyperlink r:id="rId24">
              <w:r>
                <w:rPr>
                  <w:color w:val="0000FF"/>
                </w:rPr>
                <w:t>Постановления</w:t>
              </w:r>
            </w:hyperlink>
            <w:r>
              <w:rPr>
                <w:color w:val="392C69"/>
              </w:rPr>
              <w:t xml:space="preserve"> администрации Промышленного внутригородского района</w:t>
            </w:r>
          </w:p>
          <w:p w:rsidR="00FA2CC7" w:rsidRDefault="00FA2CC7">
            <w:pPr>
              <w:pStyle w:val="ConsPlusNormal"/>
              <w:jc w:val="center"/>
            </w:pPr>
            <w:r>
              <w:rPr>
                <w:color w:val="392C69"/>
              </w:rPr>
              <w:t>городского округа Самара от 08.05.2019 N 122)</w:t>
            </w:r>
          </w:p>
        </w:tc>
        <w:tc>
          <w:tcPr>
            <w:tcW w:w="113" w:type="dxa"/>
            <w:tcBorders>
              <w:top w:val="nil"/>
              <w:left w:val="nil"/>
              <w:bottom w:val="nil"/>
              <w:right w:val="nil"/>
            </w:tcBorders>
            <w:shd w:val="clear" w:color="auto" w:fill="F4F3F8"/>
            <w:tcMar>
              <w:top w:w="0" w:type="dxa"/>
              <w:left w:w="0" w:type="dxa"/>
              <w:bottom w:w="0" w:type="dxa"/>
              <w:right w:w="0" w:type="dxa"/>
            </w:tcMar>
          </w:tcPr>
          <w:p w:rsidR="00FA2CC7" w:rsidRDefault="00FA2CC7">
            <w:pPr>
              <w:pStyle w:val="ConsPlusNormal"/>
            </w:pPr>
          </w:p>
        </w:tc>
      </w:tr>
    </w:tbl>
    <w:p w:rsidR="00FA2CC7" w:rsidRDefault="00FA2CC7">
      <w:pPr>
        <w:pStyle w:val="ConsPlusNormal"/>
        <w:jc w:val="both"/>
      </w:pPr>
    </w:p>
    <w:p w:rsidR="00FA2CC7" w:rsidRDefault="00FA2CC7">
      <w:pPr>
        <w:pStyle w:val="ConsPlusNormal"/>
        <w:jc w:val="center"/>
      </w:pPr>
      <w:bookmarkStart w:id="2" w:name="P134"/>
      <w:bookmarkEnd w:id="2"/>
      <w:r>
        <w:t>РЕГИСТРАЦИОННАЯ ФОРМА</w:t>
      </w:r>
    </w:p>
    <w:p w:rsidR="00FA2CC7" w:rsidRDefault="00FA2CC7">
      <w:pPr>
        <w:pStyle w:val="ConsPlusNormal"/>
        <w:jc w:val="center"/>
      </w:pPr>
      <w:r>
        <w:t>участника общественного обсуждения проекта муниципальной</w:t>
      </w:r>
    </w:p>
    <w:p w:rsidR="00FA2CC7" w:rsidRDefault="00FA2CC7">
      <w:pPr>
        <w:pStyle w:val="ConsPlusNormal"/>
        <w:jc w:val="center"/>
      </w:pPr>
      <w:r>
        <w:t>программы Промышленного внутригородского района</w:t>
      </w:r>
    </w:p>
    <w:p w:rsidR="00FA2CC7" w:rsidRDefault="00FA2CC7">
      <w:pPr>
        <w:pStyle w:val="ConsPlusNormal"/>
        <w:jc w:val="center"/>
      </w:pPr>
      <w:r>
        <w:t>городского округа Самара</w:t>
      </w:r>
    </w:p>
    <w:p w:rsidR="00FA2CC7" w:rsidRDefault="00FA2CC7">
      <w:pPr>
        <w:pStyle w:val="ConsPlusNormal"/>
        <w:jc w:val="center"/>
      </w:pPr>
      <w:r>
        <w:t>"Комфортная городская среда" на 2018 - 2024 годы</w:t>
      </w:r>
    </w:p>
    <w:p w:rsidR="00FA2CC7" w:rsidRDefault="00FA2CC7">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52"/>
        <w:gridCol w:w="5386"/>
      </w:tblGrid>
      <w:tr w:rsidR="00FA2CC7">
        <w:tc>
          <w:tcPr>
            <w:tcW w:w="3652" w:type="dxa"/>
            <w:tcBorders>
              <w:bottom w:val="nil"/>
            </w:tcBorders>
          </w:tcPr>
          <w:p w:rsidR="00FA2CC7" w:rsidRDefault="00FA2CC7">
            <w:pPr>
              <w:pStyle w:val="ConsPlusNormal"/>
            </w:pPr>
            <w:r>
              <w:t>Ф.И.О.</w:t>
            </w:r>
          </w:p>
        </w:tc>
        <w:tc>
          <w:tcPr>
            <w:tcW w:w="5386" w:type="dxa"/>
            <w:tcBorders>
              <w:bottom w:val="nil"/>
            </w:tcBorders>
          </w:tcPr>
          <w:p w:rsidR="00FA2CC7" w:rsidRDefault="00FA2CC7">
            <w:pPr>
              <w:pStyle w:val="ConsPlusNormal"/>
            </w:pPr>
          </w:p>
        </w:tc>
      </w:tr>
      <w:tr w:rsidR="00FA2CC7">
        <w:tc>
          <w:tcPr>
            <w:tcW w:w="3652" w:type="dxa"/>
            <w:tcBorders>
              <w:top w:val="nil"/>
            </w:tcBorders>
          </w:tcPr>
          <w:p w:rsidR="00FA2CC7" w:rsidRDefault="00FA2CC7">
            <w:pPr>
              <w:pStyle w:val="ConsPlusNormal"/>
            </w:pPr>
          </w:p>
        </w:tc>
        <w:tc>
          <w:tcPr>
            <w:tcW w:w="5386" w:type="dxa"/>
            <w:tcBorders>
              <w:top w:val="nil"/>
            </w:tcBorders>
          </w:tcPr>
          <w:p w:rsidR="00FA2CC7" w:rsidRDefault="00FA2CC7">
            <w:pPr>
              <w:pStyle w:val="ConsPlusNormal"/>
            </w:pPr>
          </w:p>
        </w:tc>
      </w:tr>
      <w:tr w:rsidR="00FA2CC7">
        <w:tblPrEx>
          <w:tblBorders>
            <w:insideH w:val="single" w:sz="4" w:space="0" w:color="auto"/>
          </w:tblBorders>
        </w:tblPrEx>
        <w:tc>
          <w:tcPr>
            <w:tcW w:w="3652" w:type="dxa"/>
            <w:vMerge w:val="restart"/>
          </w:tcPr>
          <w:p w:rsidR="00FA2CC7" w:rsidRDefault="00FA2CC7">
            <w:pPr>
              <w:pStyle w:val="ConsPlusNormal"/>
            </w:pPr>
            <w:r>
              <w:t>Адрес</w:t>
            </w:r>
          </w:p>
        </w:tc>
        <w:tc>
          <w:tcPr>
            <w:tcW w:w="5386" w:type="dxa"/>
          </w:tcPr>
          <w:p w:rsidR="00FA2CC7" w:rsidRDefault="00FA2CC7">
            <w:pPr>
              <w:pStyle w:val="ConsPlusNormal"/>
            </w:pPr>
            <w:r>
              <w:t>Улица</w:t>
            </w:r>
          </w:p>
        </w:tc>
      </w:tr>
      <w:tr w:rsidR="00FA2CC7">
        <w:tblPrEx>
          <w:tblBorders>
            <w:insideH w:val="single" w:sz="4" w:space="0" w:color="auto"/>
          </w:tblBorders>
        </w:tblPrEx>
        <w:tc>
          <w:tcPr>
            <w:tcW w:w="3652" w:type="dxa"/>
            <w:vMerge/>
          </w:tcPr>
          <w:p w:rsidR="00FA2CC7" w:rsidRDefault="00FA2CC7">
            <w:pPr>
              <w:pStyle w:val="ConsPlusNormal"/>
            </w:pPr>
          </w:p>
        </w:tc>
        <w:tc>
          <w:tcPr>
            <w:tcW w:w="5386" w:type="dxa"/>
          </w:tcPr>
          <w:p w:rsidR="00FA2CC7" w:rsidRDefault="00FA2CC7">
            <w:pPr>
              <w:pStyle w:val="ConsPlusNormal"/>
            </w:pPr>
            <w:r>
              <w:t>Дом</w:t>
            </w:r>
          </w:p>
        </w:tc>
      </w:tr>
      <w:tr w:rsidR="00FA2CC7">
        <w:tblPrEx>
          <w:tblBorders>
            <w:insideH w:val="single" w:sz="4" w:space="0" w:color="auto"/>
          </w:tblBorders>
        </w:tblPrEx>
        <w:tc>
          <w:tcPr>
            <w:tcW w:w="3652" w:type="dxa"/>
          </w:tcPr>
          <w:p w:rsidR="00FA2CC7" w:rsidRDefault="00FA2CC7">
            <w:pPr>
              <w:pStyle w:val="ConsPlusNormal"/>
            </w:pPr>
            <w:r>
              <w:t>Категория</w:t>
            </w:r>
          </w:p>
          <w:p w:rsidR="00FA2CC7" w:rsidRDefault="00FA2CC7">
            <w:pPr>
              <w:pStyle w:val="ConsPlusNormal"/>
            </w:pPr>
            <w:r>
              <w:t>(выбрать: житель района,</w:t>
            </w:r>
          </w:p>
          <w:p w:rsidR="00FA2CC7" w:rsidRDefault="00FA2CC7">
            <w:pPr>
              <w:pStyle w:val="ConsPlusNormal"/>
            </w:pPr>
            <w:r>
              <w:t>представитель управляющей организации,</w:t>
            </w:r>
          </w:p>
          <w:p w:rsidR="00FA2CC7" w:rsidRDefault="00FA2CC7">
            <w:pPr>
              <w:pStyle w:val="ConsPlusNormal"/>
            </w:pPr>
            <w:r>
              <w:t>эксперт,</w:t>
            </w:r>
          </w:p>
          <w:p w:rsidR="00FA2CC7" w:rsidRDefault="00FA2CC7">
            <w:pPr>
              <w:pStyle w:val="ConsPlusNormal"/>
            </w:pPr>
            <w:r>
              <w:t>другое)</w:t>
            </w:r>
          </w:p>
        </w:tc>
        <w:tc>
          <w:tcPr>
            <w:tcW w:w="5386" w:type="dxa"/>
          </w:tcPr>
          <w:p w:rsidR="00FA2CC7" w:rsidRDefault="00FA2CC7">
            <w:pPr>
              <w:pStyle w:val="ConsPlusNormal"/>
            </w:pPr>
          </w:p>
        </w:tc>
      </w:tr>
    </w:tbl>
    <w:p w:rsidR="00FA2CC7" w:rsidRDefault="00FA2CC7">
      <w:pPr>
        <w:pStyle w:val="ConsPlusNormal"/>
        <w:jc w:val="both"/>
      </w:pPr>
    </w:p>
    <w:p w:rsidR="00FA2CC7" w:rsidRDefault="00FA2CC7">
      <w:pPr>
        <w:pStyle w:val="ConsPlusNormal"/>
        <w:jc w:val="both"/>
      </w:pPr>
    </w:p>
    <w:p w:rsidR="00FA2CC7" w:rsidRDefault="00FA2CC7">
      <w:pPr>
        <w:pStyle w:val="ConsPlusNormal"/>
        <w:jc w:val="both"/>
      </w:pPr>
    </w:p>
    <w:p w:rsidR="00FA2CC7" w:rsidRDefault="00FA2CC7">
      <w:pPr>
        <w:pStyle w:val="ConsPlusNormal"/>
        <w:jc w:val="both"/>
      </w:pPr>
    </w:p>
    <w:p w:rsidR="00FA2CC7" w:rsidRDefault="00FA2CC7">
      <w:pPr>
        <w:pStyle w:val="ConsPlusNormal"/>
        <w:jc w:val="both"/>
      </w:pPr>
    </w:p>
    <w:p w:rsidR="00FA2CC7" w:rsidRDefault="00FA2CC7">
      <w:pPr>
        <w:pStyle w:val="ConsPlusNormal"/>
        <w:jc w:val="right"/>
        <w:outlineLvl w:val="1"/>
      </w:pPr>
      <w:r>
        <w:t>Приложение N 1.3</w:t>
      </w:r>
    </w:p>
    <w:p w:rsidR="00FA2CC7" w:rsidRDefault="00FA2CC7">
      <w:pPr>
        <w:pStyle w:val="ConsPlusNormal"/>
        <w:jc w:val="right"/>
      </w:pPr>
      <w:r>
        <w:t>к Порядку</w:t>
      </w:r>
    </w:p>
    <w:p w:rsidR="00FA2CC7" w:rsidRDefault="00FA2CC7">
      <w:pPr>
        <w:pStyle w:val="ConsPlusNormal"/>
        <w:jc w:val="right"/>
      </w:pPr>
      <w:r>
        <w:t>проведения общественного обсуждения</w:t>
      </w:r>
    </w:p>
    <w:p w:rsidR="00FA2CC7" w:rsidRDefault="00FA2CC7">
      <w:pPr>
        <w:pStyle w:val="ConsPlusNormal"/>
        <w:jc w:val="right"/>
      </w:pPr>
      <w:r>
        <w:t>проекта муниципальной программы</w:t>
      </w:r>
    </w:p>
    <w:p w:rsidR="00FA2CC7" w:rsidRDefault="00FA2CC7">
      <w:pPr>
        <w:pStyle w:val="ConsPlusNormal"/>
        <w:jc w:val="right"/>
      </w:pPr>
      <w:r>
        <w:t>Промышленного внутригородского района</w:t>
      </w:r>
    </w:p>
    <w:p w:rsidR="00FA2CC7" w:rsidRDefault="00FA2CC7">
      <w:pPr>
        <w:pStyle w:val="ConsPlusNormal"/>
        <w:jc w:val="right"/>
      </w:pPr>
      <w:r>
        <w:t>городского округа Самара</w:t>
      </w:r>
    </w:p>
    <w:p w:rsidR="00FA2CC7" w:rsidRDefault="00FA2CC7">
      <w:pPr>
        <w:pStyle w:val="ConsPlusNormal"/>
        <w:jc w:val="right"/>
      </w:pPr>
      <w:r>
        <w:t>"Комфортная городская среда"</w:t>
      </w:r>
    </w:p>
    <w:p w:rsidR="00FA2CC7" w:rsidRDefault="00FA2CC7">
      <w:pPr>
        <w:pStyle w:val="ConsPlusNormal"/>
        <w:jc w:val="right"/>
      </w:pPr>
      <w:r>
        <w:t>на 2018 - 2024 годы</w:t>
      </w:r>
    </w:p>
    <w:p w:rsidR="00FA2CC7" w:rsidRDefault="00FA2C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2C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CC7" w:rsidRDefault="00FA2C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CC7" w:rsidRDefault="00FA2C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CC7" w:rsidRDefault="00FA2CC7">
            <w:pPr>
              <w:pStyle w:val="ConsPlusNormal"/>
              <w:jc w:val="center"/>
            </w:pPr>
            <w:r>
              <w:rPr>
                <w:color w:val="392C69"/>
              </w:rPr>
              <w:t>Список изменяющих документов</w:t>
            </w:r>
          </w:p>
          <w:p w:rsidR="00FA2CC7" w:rsidRDefault="00FA2CC7">
            <w:pPr>
              <w:pStyle w:val="ConsPlusNormal"/>
              <w:jc w:val="center"/>
            </w:pPr>
            <w:r>
              <w:rPr>
                <w:color w:val="392C69"/>
              </w:rPr>
              <w:t xml:space="preserve">(в ред. </w:t>
            </w:r>
            <w:hyperlink r:id="rId25">
              <w:r>
                <w:rPr>
                  <w:color w:val="0000FF"/>
                </w:rPr>
                <w:t>Постановления</w:t>
              </w:r>
            </w:hyperlink>
            <w:r>
              <w:rPr>
                <w:color w:val="392C69"/>
              </w:rPr>
              <w:t xml:space="preserve"> администрации Промышленного внутригородского района</w:t>
            </w:r>
          </w:p>
          <w:p w:rsidR="00FA2CC7" w:rsidRDefault="00FA2CC7">
            <w:pPr>
              <w:pStyle w:val="ConsPlusNormal"/>
              <w:jc w:val="center"/>
            </w:pPr>
            <w:r>
              <w:rPr>
                <w:color w:val="392C69"/>
              </w:rPr>
              <w:t>городского округа Самара от 08.05.2019 N 122)</w:t>
            </w:r>
          </w:p>
        </w:tc>
        <w:tc>
          <w:tcPr>
            <w:tcW w:w="113" w:type="dxa"/>
            <w:tcBorders>
              <w:top w:val="nil"/>
              <w:left w:val="nil"/>
              <w:bottom w:val="nil"/>
              <w:right w:val="nil"/>
            </w:tcBorders>
            <w:shd w:val="clear" w:color="auto" w:fill="F4F3F8"/>
            <w:tcMar>
              <w:top w:w="0" w:type="dxa"/>
              <w:left w:w="0" w:type="dxa"/>
              <w:bottom w:w="0" w:type="dxa"/>
              <w:right w:w="0" w:type="dxa"/>
            </w:tcMar>
          </w:tcPr>
          <w:p w:rsidR="00FA2CC7" w:rsidRDefault="00FA2CC7">
            <w:pPr>
              <w:pStyle w:val="ConsPlusNormal"/>
            </w:pPr>
          </w:p>
        </w:tc>
      </w:tr>
    </w:tbl>
    <w:p w:rsidR="00FA2CC7" w:rsidRDefault="00FA2CC7">
      <w:pPr>
        <w:pStyle w:val="ConsPlusNormal"/>
        <w:jc w:val="both"/>
      </w:pPr>
    </w:p>
    <w:p w:rsidR="00FA2CC7" w:rsidRDefault="00FA2CC7">
      <w:pPr>
        <w:pStyle w:val="ConsPlusNormal"/>
        <w:jc w:val="center"/>
      </w:pPr>
      <w:bookmarkStart w:id="3" w:name="P170"/>
      <w:bookmarkEnd w:id="3"/>
      <w:r>
        <w:t>ПРОТОКОЛ N ___</w:t>
      </w:r>
    </w:p>
    <w:p w:rsidR="00FA2CC7" w:rsidRDefault="00FA2CC7">
      <w:pPr>
        <w:pStyle w:val="ConsPlusNormal"/>
        <w:jc w:val="center"/>
      </w:pPr>
      <w:r>
        <w:lastRenderedPageBreak/>
        <w:t>заседания общественной комиссии по итогам обсуждения проекта</w:t>
      </w:r>
    </w:p>
    <w:p w:rsidR="00FA2CC7" w:rsidRDefault="00FA2CC7">
      <w:pPr>
        <w:pStyle w:val="ConsPlusNormal"/>
        <w:jc w:val="center"/>
      </w:pPr>
      <w:r>
        <w:t>муниципальной программы Промышленного внутригородского</w:t>
      </w:r>
    </w:p>
    <w:p w:rsidR="00FA2CC7" w:rsidRDefault="00FA2CC7">
      <w:pPr>
        <w:pStyle w:val="ConsPlusNormal"/>
        <w:jc w:val="center"/>
      </w:pPr>
      <w:r>
        <w:t>района городского округа Самара</w:t>
      </w:r>
    </w:p>
    <w:p w:rsidR="00FA2CC7" w:rsidRDefault="00FA2CC7">
      <w:pPr>
        <w:pStyle w:val="ConsPlusNormal"/>
        <w:jc w:val="center"/>
      </w:pPr>
      <w:r>
        <w:t>"Комфортная городская среда" на 2018 - 2024 годы</w:t>
      </w:r>
    </w:p>
    <w:p w:rsidR="00FA2CC7" w:rsidRDefault="00FA2CC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A2CC7">
        <w:tc>
          <w:tcPr>
            <w:tcW w:w="4677" w:type="dxa"/>
            <w:tcBorders>
              <w:top w:val="nil"/>
              <w:left w:val="nil"/>
              <w:bottom w:val="nil"/>
              <w:right w:val="nil"/>
            </w:tcBorders>
          </w:tcPr>
          <w:p w:rsidR="00FA2CC7" w:rsidRDefault="00FA2CC7">
            <w:pPr>
              <w:pStyle w:val="ConsPlusNormal"/>
            </w:pPr>
            <w:r>
              <w:t>Самара</w:t>
            </w:r>
          </w:p>
        </w:tc>
        <w:tc>
          <w:tcPr>
            <w:tcW w:w="4677" w:type="dxa"/>
            <w:tcBorders>
              <w:top w:val="nil"/>
              <w:left w:val="nil"/>
              <w:bottom w:val="nil"/>
              <w:right w:val="nil"/>
            </w:tcBorders>
          </w:tcPr>
          <w:p w:rsidR="00FA2CC7" w:rsidRDefault="00FA2CC7">
            <w:pPr>
              <w:pStyle w:val="ConsPlusNormal"/>
              <w:jc w:val="right"/>
            </w:pPr>
            <w:r>
              <w:t>"____" __________ 20__ г.</w:t>
            </w:r>
          </w:p>
        </w:tc>
      </w:tr>
    </w:tbl>
    <w:p w:rsidR="00FA2CC7" w:rsidRDefault="00FA2CC7">
      <w:pPr>
        <w:pStyle w:val="ConsPlusNormal"/>
        <w:spacing w:before="220"/>
        <w:ind w:firstLine="540"/>
        <w:jc w:val="both"/>
      </w:pPr>
      <w:r>
        <w:t>В соответствии с Постановлением Администрации Промышленного внутригородского района городского округа Самара от __________ N _______ было организовано и проведено общественное обсуждение проекта муниципальной программы Промышленного внутригородского района городского округа Самара "Комфортная городская среда" на 2018 - 2024 годы (далее - Программа). В течение срока проведения общественного обсуждения проекта Программы поступили следующие замечания и предложения:</w:t>
      </w:r>
    </w:p>
    <w:p w:rsidR="00FA2CC7" w:rsidRDefault="00FA2CC7">
      <w:pPr>
        <w:pStyle w:val="ConsPlusNormal"/>
        <w:spacing w:before="220"/>
      </w:pPr>
      <w:r>
        <w:t>1.</w:t>
      </w:r>
    </w:p>
    <w:p w:rsidR="00FA2CC7" w:rsidRDefault="00FA2CC7">
      <w:pPr>
        <w:pStyle w:val="ConsPlusNormal"/>
        <w:spacing w:before="220"/>
      </w:pPr>
      <w:r>
        <w:t>2.</w:t>
      </w:r>
    </w:p>
    <w:p w:rsidR="00FA2CC7" w:rsidRDefault="00FA2CC7">
      <w:pPr>
        <w:pStyle w:val="ConsPlusNormal"/>
        <w:spacing w:before="220"/>
      </w:pPr>
      <w:r>
        <w:t>Результаты рассмотрения замечаний и предложений:</w:t>
      </w:r>
    </w:p>
    <w:p w:rsidR="00FA2CC7" w:rsidRDefault="00FA2CC7">
      <w:pPr>
        <w:pStyle w:val="ConsPlusNormal"/>
        <w:spacing w:before="220"/>
      </w:pPr>
      <w:r>
        <w:t>1.</w:t>
      </w:r>
    </w:p>
    <w:p w:rsidR="00FA2CC7" w:rsidRDefault="00FA2CC7">
      <w:pPr>
        <w:pStyle w:val="ConsPlusNormal"/>
        <w:spacing w:before="220"/>
      </w:pPr>
      <w:r>
        <w:t>2.</w:t>
      </w:r>
    </w:p>
    <w:p w:rsidR="00FA2CC7" w:rsidRDefault="00FA2CC7">
      <w:pPr>
        <w:pStyle w:val="ConsPlusNormal"/>
        <w:spacing w:before="220"/>
        <w:ind w:firstLine="540"/>
        <w:jc w:val="both"/>
      </w:pPr>
      <w:r>
        <w:t>либо</w:t>
      </w:r>
    </w:p>
    <w:p w:rsidR="00FA2CC7" w:rsidRDefault="00FA2CC7">
      <w:pPr>
        <w:pStyle w:val="ConsPlusNormal"/>
        <w:spacing w:before="220"/>
        <w:ind w:firstLine="540"/>
        <w:jc w:val="both"/>
      </w:pPr>
      <w:r>
        <w:t>В течение срока проведения общественного обсуждения проекта Программы замечаний и предложений не поступало.</w:t>
      </w:r>
    </w:p>
    <w:p w:rsidR="00FA2CC7" w:rsidRDefault="00FA2CC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2835"/>
        <w:gridCol w:w="1701"/>
      </w:tblGrid>
      <w:tr w:rsidR="00FA2CC7">
        <w:tc>
          <w:tcPr>
            <w:tcW w:w="4479" w:type="dxa"/>
            <w:tcBorders>
              <w:top w:val="nil"/>
              <w:left w:val="nil"/>
              <w:bottom w:val="nil"/>
              <w:right w:val="nil"/>
            </w:tcBorders>
          </w:tcPr>
          <w:p w:rsidR="00FA2CC7" w:rsidRDefault="00FA2CC7">
            <w:pPr>
              <w:pStyle w:val="ConsPlusNormal"/>
            </w:pPr>
            <w:r>
              <w:t>Председатель общественной комиссии</w:t>
            </w:r>
          </w:p>
        </w:tc>
        <w:tc>
          <w:tcPr>
            <w:tcW w:w="2835" w:type="dxa"/>
            <w:tcBorders>
              <w:top w:val="nil"/>
              <w:left w:val="nil"/>
              <w:bottom w:val="single" w:sz="4" w:space="0" w:color="auto"/>
              <w:right w:val="nil"/>
            </w:tcBorders>
          </w:tcPr>
          <w:p w:rsidR="00FA2CC7" w:rsidRDefault="00FA2CC7">
            <w:pPr>
              <w:pStyle w:val="ConsPlusNormal"/>
            </w:pPr>
          </w:p>
        </w:tc>
        <w:tc>
          <w:tcPr>
            <w:tcW w:w="1701" w:type="dxa"/>
            <w:tcBorders>
              <w:top w:val="nil"/>
              <w:left w:val="nil"/>
              <w:bottom w:val="nil"/>
              <w:right w:val="nil"/>
            </w:tcBorders>
          </w:tcPr>
          <w:p w:rsidR="00FA2CC7" w:rsidRDefault="00FA2CC7">
            <w:pPr>
              <w:pStyle w:val="ConsPlusNormal"/>
            </w:pPr>
            <w:r>
              <w:t>Фамилия И.О.</w:t>
            </w:r>
          </w:p>
        </w:tc>
      </w:tr>
      <w:tr w:rsidR="00FA2CC7">
        <w:tc>
          <w:tcPr>
            <w:tcW w:w="4479" w:type="dxa"/>
            <w:tcBorders>
              <w:top w:val="nil"/>
              <w:left w:val="nil"/>
              <w:bottom w:val="nil"/>
              <w:right w:val="nil"/>
            </w:tcBorders>
          </w:tcPr>
          <w:p w:rsidR="00FA2CC7" w:rsidRDefault="00FA2CC7">
            <w:pPr>
              <w:pStyle w:val="ConsPlusNormal"/>
            </w:pPr>
            <w:r>
              <w:t>Секретарь заседания</w:t>
            </w:r>
          </w:p>
        </w:tc>
        <w:tc>
          <w:tcPr>
            <w:tcW w:w="2835" w:type="dxa"/>
            <w:tcBorders>
              <w:top w:val="single" w:sz="4" w:space="0" w:color="auto"/>
              <w:left w:val="nil"/>
              <w:bottom w:val="single" w:sz="4" w:space="0" w:color="auto"/>
              <w:right w:val="nil"/>
            </w:tcBorders>
          </w:tcPr>
          <w:p w:rsidR="00FA2CC7" w:rsidRDefault="00FA2CC7">
            <w:pPr>
              <w:pStyle w:val="ConsPlusNormal"/>
            </w:pPr>
          </w:p>
        </w:tc>
        <w:tc>
          <w:tcPr>
            <w:tcW w:w="1701" w:type="dxa"/>
            <w:tcBorders>
              <w:top w:val="nil"/>
              <w:left w:val="nil"/>
              <w:bottom w:val="nil"/>
              <w:right w:val="nil"/>
            </w:tcBorders>
          </w:tcPr>
          <w:p w:rsidR="00FA2CC7" w:rsidRDefault="00FA2CC7">
            <w:pPr>
              <w:pStyle w:val="ConsPlusNormal"/>
            </w:pPr>
            <w:r>
              <w:t>Фамилия И.О.</w:t>
            </w:r>
          </w:p>
        </w:tc>
      </w:tr>
    </w:tbl>
    <w:p w:rsidR="00FA2CC7" w:rsidRDefault="00FA2CC7">
      <w:pPr>
        <w:pStyle w:val="ConsPlusNormal"/>
        <w:jc w:val="both"/>
      </w:pPr>
    </w:p>
    <w:p w:rsidR="00FA2CC7" w:rsidRDefault="00FA2CC7">
      <w:pPr>
        <w:pStyle w:val="ConsPlusNormal"/>
        <w:jc w:val="both"/>
      </w:pPr>
    </w:p>
    <w:p w:rsidR="00FA2CC7" w:rsidRDefault="00FA2CC7">
      <w:pPr>
        <w:pStyle w:val="ConsPlusNormal"/>
        <w:jc w:val="both"/>
      </w:pPr>
    </w:p>
    <w:p w:rsidR="00FA2CC7" w:rsidRDefault="00FA2CC7">
      <w:pPr>
        <w:pStyle w:val="ConsPlusNormal"/>
        <w:jc w:val="both"/>
      </w:pPr>
    </w:p>
    <w:p w:rsidR="00FA2CC7" w:rsidRDefault="00FA2CC7">
      <w:pPr>
        <w:pStyle w:val="ConsPlusNormal"/>
        <w:jc w:val="both"/>
      </w:pPr>
    </w:p>
    <w:p w:rsidR="00FA2CC7" w:rsidRDefault="00FA2CC7">
      <w:pPr>
        <w:pStyle w:val="ConsPlusNormal"/>
        <w:jc w:val="right"/>
        <w:outlineLvl w:val="0"/>
      </w:pPr>
      <w:r>
        <w:t>Приложение N 2</w:t>
      </w:r>
    </w:p>
    <w:p w:rsidR="00FA2CC7" w:rsidRDefault="00FA2CC7">
      <w:pPr>
        <w:pStyle w:val="ConsPlusNormal"/>
        <w:jc w:val="right"/>
      </w:pPr>
      <w:r>
        <w:t>к Постановлению</w:t>
      </w:r>
    </w:p>
    <w:p w:rsidR="00FA2CC7" w:rsidRDefault="00FA2CC7">
      <w:pPr>
        <w:pStyle w:val="ConsPlusNormal"/>
        <w:jc w:val="right"/>
      </w:pPr>
      <w:r>
        <w:t>Администрации Промышленного</w:t>
      </w:r>
    </w:p>
    <w:p w:rsidR="00FA2CC7" w:rsidRDefault="00FA2CC7">
      <w:pPr>
        <w:pStyle w:val="ConsPlusNormal"/>
        <w:jc w:val="right"/>
      </w:pPr>
      <w:r>
        <w:t>внутригородского района</w:t>
      </w:r>
    </w:p>
    <w:p w:rsidR="00FA2CC7" w:rsidRDefault="00FA2CC7">
      <w:pPr>
        <w:pStyle w:val="ConsPlusNormal"/>
        <w:jc w:val="right"/>
      </w:pPr>
      <w:r>
        <w:t>городского округа Самара</w:t>
      </w:r>
    </w:p>
    <w:p w:rsidR="00FA2CC7" w:rsidRDefault="00FA2CC7">
      <w:pPr>
        <w:pStyle w:val="ConsPlusNormal"/>
        <w:jc w:val="right"/>
      </w:pPr>
      <w:r>
        <w:t>от 24 августа 2017 г. N 124</w:t>
      </w:r>
    </w:p>
    <w:p w:rsidR="00FA2CC7" w:rsidRDefault="00FA2CC7">
      <w:pPr>
        <w:pStyle w:val="ConsPlusNormal"/>
        <w:jc w:val="both"/>
      </w:pPr>
    </w:p>
    <w:p w:rsidR="00FA2CC7" w:rsidRDefault="00FA2CC7">
      <w:pPr>
        <w:pStyle w:val="ConsPlusTitle"/>
        <w:jc w:val="center"/>
      </w:pPr>
      <w:bookmarkStart w:id="4" w:name="P204"/>
      <w:bookmarkEnd w:id="4"/>
      <w:r>
        <w:t>ПОРЯДОК</w:t>
      </w:r>
    </w:p>
    <w:p w:rsidR="00FA2CC7" w:rsidRDefault="00FA2CC7">
      <w:pPr>
        <w:pStyle w:val="ConsPlusTitle"/>
        <w:jc w:val="center"/>
      </w:pPr>
      <w:r>
        <w:t>И СРОКИ ПРЕДСТАВЛЕНИЯ, РАССМОТРЕНИЯ И ОЦЕНКИ ПРЕДЛОЖЕНИЙ</w:t>
      </w:r>
    </w:p>
    <w:p w:rsidR="00FA2CC7" w:rsidRDefault="00FA2CC7">
      <w:pPr>
        <w:pStyle w:val="ConsPlusTitle"/>
        <w:jc w:val="center"/>
      </w:pPr>
      <w:r>
        <w:t>ЗАИНТЕРЕСОВАННЫХ ЛИЦ О ВКЛЮЧЕНИИ ДВОРОВОЙ ТЕРРИТОРИИ</w:t>
      </w:r>
    </w:p>
    <w:p w:rsidR="00FA2CC7" w:rsidRDefault="00FA2CC7">
      <w:pPr>
        <w:pStyle w:val="ConsPlusTitle"/>
        <w:jc w:val="center"/>
      </w:pPr>
      <w:r>
        <w:t>МНОГОКВАРТИРНОГО ДОМА В МУНИЦИПАЛЬНУЮ ПРОГРАММУ</w:t>
      </w:r>
    </w:p>
    <w:p w:rsidR="00FA2CC7" w:rsidRDefault="00FA2CC7">
      <w:pPr>
        <w:pStyle w:val="ConsPlusTitle"/>
        <w:jc w:val="center"/>
      </w:pPr>
      <w:r>
        <w:t>ПРОМЫШЛЕННОГО ВНУТРИГОРОДСКОГО РАЙОНА ГОРОДСКОГО ОКРУГА</w:t>
      </w:r>
    </w:p>
    <w:p w:rsidR="00FA2CC7" w:rsidRDefault="00FA2CC7">
      <w:pPr>
        <w:pStyle w:val="ConsPlusTitle"/>
        <w:jc w:val="center"/>
      </w:pPr>
      <w:r>
        <w:t>САМАРА "КОМФОРТНАЯ ГОРОДСКАЯ СРЕДА" НА 2018 - 2024 ГОДЫ</w:t>
      </w:r>
    </w:p>
    <w:p w:rsidR="00FA2CC7" w:rsidRDefault="00FA2C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2C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CC7" w:rsidRDefault="00FA2C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CC7" w:rsidRDefault="00FA2C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CC7" w:rsidRDefault="00FA2CC7">
            <w:pPr>
              <w:pStyle w:val="ConsPlusNormal"/>
              <w:jc w:val="center"/>
            </w:pPr>
            <w:r>
              <w:rPr>
                <w:color w:val="392C69"/>
              </w:rPr>
              <w:t>Список изменяющих документов</w:t>
            </w:r>
          </w:p>
          <w:p w:rsidR="00FA2CC7" w:rsidRDefault="00FA2CC7">
            <w:pPr>
              <w:pStyle w:val="ConsPlusNormal"/>
              <w:jc w:val="center"/>
            </w:pPr>
            <w:r>
              <w:rPr>
                <w:color w:val="392C69"/>
              </w:rPr>
              <w:t xml:space="preserve">(в ред. </w:t>
            </w:r>
            <w:hyperlink r:id="rId26">
              <w:r>
                <w:rPr>
                  <w:color w:val="0000FF"/>
                </w:rPr>
                <w:t>Постановления</w:t>
              </w:r>
            </w:hyperlink>
            <w:r>
              <w:rPr>
                <w:color w:val="392C69"/>
              </w:rPr>
              <w:t xml:space="preserve"> администрации Промышленного внутригородского района</w:t>
            </w:r>
          </w:p>
          <w:p w:rsidR="00FA2CC7" w:rsidRDefault="00FA2CC7">
            <w:pPr>
              <w:pStyle w:val="ConsPlusNormal"/>
              <w:jc w:val="center"/>
            </w:pPr>
            <w:r>
              <w:rPr>
                <w:color w:val="392C69"/>
              </w:rPr>
              <w:t>городского округа Самара от 08.05.2019 N 122)</w:t>
            </w:r>
          </w:p>
        </w:tc>
        <w:tc>
          <w:tcPr>
            <w:tcW w:w="113" w:type="dxa"/>
            <w:tcBorders>
              <w:top w:val="nil"/>
              <w:left w:val="nil"/>
              <w:bottom w:val="nil"/>
              <w:right w:val="nil"/>
            </w:tcBorders>
            <w:shd w:val="clear" w:color="auto" w:fill="F4F3F8"/>
            <w:tcMar>
              <w:top w:w="0" w:type="dxa"/>
              <w:left w:w="0" w:type="dxa"/>
              <w:bottom w:w="0" w:type="dxa"/>
              <w:right w:w="0" w:type="dxa"/>
            </w:tcMar>
          </w:tcPr>
          <w:p w:rsidR="00FA2CC7" w:rsidRDefault="00FA2CC7">
            <w:pPr>
              <w:pStyle w:val="ConsPlusNormal"/>
            </w:pPr>
          </w:p>
        </w:tc>
      </w:tr>
    </w:tbl>
    <w:p w:rsidR="00FA2CC7" w:rsidRDefault="00FA2CC7">
      <w:pPr>
        <w:pStyle w:val="ConsPlusNormal"/>
        <w:jc w:val="both"/>
      </w:pPr>
    </w:p>
    <w:p w:rsidR="00FA2CC7" w:rsidRDefault="00FA2CC7">
      <w:pPr>
        <w:pStyle w:val="ConsPlusTitle"/>
        <w:jc w:val="center"/>
        <w:outlineLvl w:val="1"/>
      </w:pPr>
      <w:r>
        <w:t>1. Общие положения</w:t>
      </w:r>
    </w:p>
    <w:p w:rsidR="00FA2CC7" w:rsidRDefault="00FA2CC7">
      <w:pPr>
        <w:pStyle w:val="ConsPlusNormal"/>
        <w:jc w:val="both"/>
      </w:pPr>
    </w:p>
    <w:p w:rsidR="00FA2CC7" w:rsidRDefault="00FA2CC7">
      <w:pPr>
        <w:pStyle w:val="ConsPlusNormal"/>
        <w:ind w:firstLine="540"/>
        <w:jc w:val="both"/>
      </w:pPr>
      <w:r>
        <w:t>1.1. Настоящий Порядок определяет условия и критерии отбора дворовых территорий многоквартирных домов Промышленного внутригородского района городского округа Самара (далее - дворовые территории МКД) для включения в муниципальную программу Промышленного внутригородского района городского округа Самара "Комфортная городская среда" на 2018 - 2024 годы (далее - Программа).</w:t>
      </w:r>
    </w:p>
    <w:p w:rsidR="00FA2CC7" w:rsidRDefault="00FA2CC7">
      <w:pPr>
        <w:pStyle w:val="ConsPlusNormal"/>
        <w:jc w:val="both"/>
      </w:pPr>
      <w:r>
        <w:t xml:space="preserve">(в ред. </w:t>
      </w:r>
      <w:hyperlink r:id="rId27">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FA2CC7" w:rsidRDefault="00FA2CC7">
      <w:pPr>
        <w:pStyle w:val="ConsPlusNormal"/>
        <w:spacing w:before="220"/>
        <w:ind w:firstLine="540"/>
        <w:jc w:val="both"/>
      </w:pPr>
      <w:r>
        <w:t>1.2. В настоящем Порядке под дворовой территорией многоквартирного дома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внутриквартальными проездами.</w:t>
      </w:r>
    </w:p>
    <w:p w:rsidR="00FA2CC7" w:rsidRDefault="00FA2CC7">
      <w:pPr>
        <w:pStyle w:val="ConsPlusNormal"/>
        <w:jc w:val="both"/>
      </w:pPr>
      <w:r>
        <w:t xml:space="preserve">(п. 1.2 в ред. </w:t>
      </w:r>
      <w:hyperlink r:id="rId28">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FA2CC7" w:rsidRDefault="00FA2CC7">
      <w:pPr>
        <w:pStyle w:val="ConsPlusNormal"/>
        <w:spacing w:before="220"/>
        <w:ind w:firstLine="540"/>
        <w:jc w:val="both"/>
      </w:pPr>
      <w:r>
        <w:t>1.3. Организатором отбора является Администрация Промышленного внутригородского района городского округа Самара.</w:t>
      </w:r>
    </w:p>
    <w:p w:rsidR="00FA2CC7" w:rsidRDefault="00FA2CC7">
      <w:pPr>
        <w:pStyle w:val="ConsPlusNormal"/>
        <w:spacing w:before="220"/>
        <w:ind w:firstLine="540"/>
        <w:jc w:val="both"/>
      </w:pPr>
      <w:r>
        <w:t>1.4. Отбор осуществляется общественной комиссией муниципальной программы Промышленного внутригородского района городского округа Самара "Комфортная городская среда" на 2018 - 2024 годы (далее - Комиссия), образуемой при Администрации Промышленного внутригородского района городского округа Самара.</w:t>
      </w:r>
    </w:p>
    <w:p w:rsidR="00FA2CC7" w:rsidRDefault="00FA2CC7">
      <w:pPr>
        <w:pStyle w:val="ConsPlusNormal"/>
        <w:jc w:val="both"/>
      </w:pPr>
      <w:r>
        <w:t xml:space="preserve">(п. 1.4 в ред. </w:t>
      </w:r>
      <w:hyperlink r:id="rId29">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FA2CC7" w:rsidRDefault="00FA2CC7">
      <w:pPr>
        <w:pStyle w:val="ConsPlusNormal"/>
        <w:spacing w:before="220"/>
        <w:ind w:firstLine="540"/>
        <w:jc w:val="both"/>
      </w:pPr>
      <w:r>
        <w:t>1.5. Целями отбора являются:</w:t>
      </w:r>
    </w:p>
    <w:p w:rsidR="00FA2CC7" w:rsidRDefault="00FA2CC7">
      <w:pPr>
        <w:pStyle w:val="ConsPlusNormal"/>
        <w:spacing w:before="220"/>
        <w:ind w:firstLine="540"/>
        <w:jc w:val="both"/>
      </w:pPr>
      <w:r>
        <w:t>- вовлечение населения в процессы местного самоуправления;</w:t>
      </w:r>
    </w:p>
    <w:p w:rsidR="00FA2CC7" w:rsidRDefault="00FA2CC7">
      <w:pPr>
        <w:pStyle w:val="ConsPlusNormal"/>
        <w:spacing w:before="220"/>
        <w:ind w:firstLine="540"/>
        <w:jc w:val="both"/>
      </w:pPr>
      <w:r>
        <w:t>- повышение качества благоустройства среды;</w:t>
      </w:r>
    </w:p>
    <w:p w:rsidR="00FA2CC7" w:rsidRDefault="00FA2CC7">
      <w:pPr>
        <w:pStyle w:val="ConsPlusNormal"/>
        <w:spacing w:before="220"/>
        <w:ind w:firstLine="540"/>
        <w:jc w:val="both"/>
      </w:pPr>
      <w:r>
        <w:t>- развитие механизмов инициативного бюджетирования.</w:t>
      </w:r>
    </w:p>
    <w:p w:rsidR="00FA2CC7" w:rsidRDefault="00FA2CC7">
      <w:pPr>
        <w:pStyle w:val="ConsPlusNormal"/>
        <w:spacing w:before="220"/>
        <w:ind w:firstLine="540"/>
        <w:jc w:val="both"/>
      </w:pPr>
      <w:bookmarkStart w:id="5" w:name="P227"/>
      <w:bookmarkEnd w:id="5"/>
      <w:r>
        <w:t>1.6. Инициаторами предложений являются собственники помещений МКД, собственники иных зданий и сооружений, расположенных в границах дворовой территории многоквартирного дома, подлежащей благоустройству, управляющие организации, товарищества собственников жилья, жилищные или иные специализированные потребительские кооперативы, индивидуальные предприниматели, обслуживающие многоквартирные дома, которые уполномочены общим собранием собственников помещений МКД на участие в отборе дворовых территорий МКД (далее - заинтересованные лица).</w:t>
      </w:r>
    </w:p>
    <w:p w:rsidR="00FA2CC7" w:rsidRDefault="00FA2CC7">
      <w:pPr>
        <w:pStyle w:val="ConsPlusNormal"/>
        <w:jc w:val="both"/>
      </w:pPr>
      <w:r>
        <w:t xml:space="preserve">(п. 1.6 в ред. </w:t>
      </w:r>
      <w:hyperlink r:id="rId30">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FA2CC7" w:rsidRDefault="00FA2CC7">
      <w:pPr>
        <w:pStyle w:val="ConsPlusNormal"/>
        <w:jc w:val="both"/>
      </w:pPr>
    </w:p>
    <w:p w:rsidR="00FA2CC7" w:rsidRDefault="00FA2CC7">
      <w:pPr>
        <w:pStyle w:val="ConsPlusTitle"/>
        <w:jc w:val="center"/>
        <w:outlineLvl w:val="1"/>
      </w:pPr>
      <w:r>
        <w:t>2. Формы участия заинтересованных лиц в процессе отбора</w:t>
      </w:r>
    </w:p>
    <w:p w:rsidR="00FA2CC7" w:rsidRDefault="00FA2CC7">
      <w:pPr>
        <w:pStyle w:val="ConsPlusTitle"/>
        <w:jc w:val="center"/>
      </w:pPr>
      <w:r>
        <w:t>дворовых территорий МКД для включения в Программу</w:t>
      </w:r>
    </w:p>
    <w:p w:rsidR="00FA2CC7" w:rsidRDefault="00FA2CC7">
      <w:pPr>
        <w:pStyle w:val="ConsPlusNormal"/>
        <w:jc w:val="both"/>
      </w:pPr>
    </w:p>
    <w:p w:rsidR="00FA2CC7" w:rsidRDefault="00FA2CC7">
      <w:pPr>
        <w:pStyle w:val="ConsPlusNormal"/>
        <w:ind w:firstLine="540"/>
        <w:jc w:val="both"/>
      </w:pPr>
      <w:r>
        <w:t>2.1. Осуществление участия заинтересованных лиц в процессе принятия решений и реализации проектов благоустройства дворовых территорий МКД может осуществляться в следующих форматах:</w:t>
      </w:r>
    </w:p>
    <w:p w:rsidR="00FA2CC7" w:rsidRDefault="00FA2CC7">
      <w:pPr>
        <w:pStyle w:val="ConsPlusNormal"/>
        <w:spacing w:before="220"/>
        <w:ind w:firstLine="540"/>
        <w:jc w:val="both"/>
      </w:pPr>
      <w:r>
        <w:t xml:space="preserve">- совместное определение целей и задач по развитию дворовых территорий МКД, </w:t>
      </w:r>
      <w:r>
        <w:lastRenderedPageBreak/>
        <w:t>инвентаризация, выявление проблем и потенциала развития соответствующей дворовой территории МКД;</w:t>
      </w:r>
    </w:p>
    <w:p w:rsidR="00FA2CC7" w:rsidRDefault="00FA2CC7">
      <w:pPr>
        <w:pStyle w:val="ConsPlusNormal"/>
        <w:spacing w:before="220"/>
        <w:ind w:firstLine="540"/>
        <w:jc w:val="both"/>
      </w:pPr>
      <w: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дворовой территории МКД;</w:t>
      </w:r>
    </w:p>
    <w:p w:rsidR="00FA2CC7" w:rsidRDefault="00FA2CC7">
      <w:pPr>
        <w:pStyle w:val="ConsPlusNormal"/>
        <w:spacing w:before="220"/>
        <w:ind w:firstLine="540"/>
        <w:jc w:val="both"/>
      </w:pPr>
      <w:r>
        <w:t>- консультации по выбору типов покрытий с учетом функционального зонирования дворовой территории МКД;</w:t>
      </w:r>
    </w:p>
    <w:p w:rsidR="00FA2CC7" w:rsidRDefault="00FA2CC7">
      <w:pPr>
        <w:pStyle w:val="ConsPlusNormal"/>
        <w:spacing w:before="220"/>
        <w:ind w:firstLine="540"/>
        <w:jc w:val="both"/>
      </w:pPr>
      <w:r>
        <w:t>- консультации по типам озеленения дворовой территории МКД;</w:t>
      </w:r>
    </w:p>
    <w:p w:rsidR="00FA2CC7" w:rsidRDefault="00FA2CC7">
      <w:pPr>
        <w:pStyle w:val="ConsPlusNormal"/>
        <w:spacing w:before="220"/>
        <w:ind w:firstLine="540"/>
        <w:jc w:val="both"/>
      </w:pPr>
      <w:r>
        <w:t>- участие в разработке проекта благоустройства дворовой территории МКД, обсуждение решений с архитекторами, проектировщиками и другими профильными специалистами, с лицами, осуществляющими управление МКД;</w:t>
      </w:r>
    </w:p>
    <w:p w:rsidR="00FA2CC7" w:rsidRDefault="00FA2CC7">
      <w:pPr>
        <w:pStyle w:val="ConsPlusNormal"/>
        <w:spacing w:before="220"/>
        <w:ind w:firstLine="540"/>
        <w:jc w:val="both"/>
      </w:pPr>
      <w: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помещений МКД и других заинтересованных сторон;</w:t>
      </w:r>
    </w:p>
    <w:p w:rsidR="00FA2CC7" w:rsidRDefault="00FA2CC7">
      <w:pPr>
        <w:pStyle w:val="ConsPlusNormal"/>
        <w:spacing w:before="220"/>
        <w:ind w:firstLine="540"/>
        <w:jc w:val="both"/>
      </w:pPr>
      <w:r>
        <w:t>- осуществление общественного контроля собственников помещений в МКД, включая возможность контроля со стороны любых заинтересованных сторон.</w:t>
      </w:r>
    </w:p>
    <w:p w:rsidR="00FA2CC7" w:rsidRDefault="00FA2CC7">
      <w:pPr>
        <w:pStyle w:val="ConsPlusNormal"/>
        <w:jc w:val="both"/>
      </w:pPr>
    </w:p>
    <w:p w:rsidR="00FA2CC7" w:rsidRDefault="00FA2CC7">
      <w:pPr>
        <w:pStyle w:val="ConsPlusTitle"/>
        <w:jc w:val="center"/>
        <w:outlineLvl w:val="1"/>
      </w:pPr>
      <w:r>
        <w:t>3. Условия рассмотрения и оценки предложений</w:t>
      </w:r>
    </w:p>
    <w:p w:rsidR="00FA2CC7" w:rsidRDefault="00FA2CC7">
      <w:pPr>
        <w:pStyle w:val="ConsPlusTitle"/>
        <w:jc w:val="center"/>
      </w:pPr>
      <w:r>
        <w:t>заинтересованных лиц о включении в Программу</w:t>
      </w:r>
    </w:p>
    <w:p w:rsidR="00FA2CC7" w:rsidRDefault="00FA2CC7">
      <w:pPr>
        <w:pStyle w:val="ConsPlusNormal"/>
        <w:jc w:val="both"/>
      </w:pPr>
    </w:p>
    <w:p w:rsidR="00FA2CC7" w:rsidRDefault="00FA2CC7">
      <w:pPr>
        <w:pStyle w:val="ConsPlusNormal"/>
        <w:ind w:firstLine="540"/>
        <w:jc w:val="both"/>
      </w:pPr>
      <w:r>
        <w:t xml:space="preserve">3.1. Предложения о включении дворовой территории МКД в Программу подаются заинтересованными лицами, указанными в </w:t>
      </w:r>
      <w:hyperlink w:anchor="P227">
        <w:r>
          <w:rPr>
            <w:color w:val="0000FF"/>
          </w:rPr>
          <w:t>пункте 1.6</w:t>
        </w:r>
      </w:hyperlink>
      <w:r>
        <w:t xml:space="preserve"> настоящего Порядка.</w:t>
      </w:r>
    </w:p>
    <w:p w:rsidR="00FA2CC7" w:rsidRDefault="00FA2CC7">
      <w:pPr>
        <w:pStyle w:val="ConsPlusNormal"/>
        <w:spacing w:before="220"/>
        <w:ind w:firstLine="540"/>
        <w:jc w:val="both"/>
      </w:pPr>
      <w:bookmarkStart w:id="6" w:name="P246"/>
      <w:bookmarkEnd w:id="6"/>
      <w:r>
        <w:t>3.2. Необходимыми условиями для включения в Программу являются:</w:t>
      </w:r>
    </w:p>
    <w:p w:rsidR="00FA2CC7" w:rsidRDefault="00FA2CC7">
      <w:pPr>
        <w:pStyle w:val="ConsPlusNormal"/>
        <w:spacing w:before="220"/>
        <w:ind w:firstLine="540"/>
        <w:jc w:val="both"/>
      </w:pPr>
      <w:r>
        <w:t>1) определенность выбора собственниками помещений МКД способа управления МКД (товарищество собственников жилья, либо жилищный, жилищно-строительный кооператив или иной специализированный потребительский кооператив, либо наличие договора с управляющей организацией);</w:t>
      </w:r>
    </w:p>
    <w:p w:rsidR="00FA2CC7" w:rsidRDefault="00FA2CC7">
      <w:pPr>
        <w:pStyle w:val="ConsPlusNormal"/>
        <w:spacing w:before="220"/>
        <w:ind w:firstLine="540"/>
        <w:jc w:val="both"/>
      </w:pPr>
      <w:r>
        <w:t>2) наличие Совета МКД (при непосредственном управлении собственниками);</w:t>
      </w:r>
    </w:p>
    <w:p w:rsidR="00FA2CC7" w:rsidRDefault="00FA2CC7">
      <w:pPr>
        <w:pStyle w:val="ConsPlusNormal"/>
        <w:spacing w:before="220"/>
        <w:ind w:firstLine="540"/>
        <w:jc w:val="both"/>
      </w:pPr>
      <w:r>
        <w:t xml:space="preserve">3) наличие </w:t>
      </w:r>
      <w:hyperlink w:anchor="P429">
        <w:r>
          <w:rPr>
            <w:color w:val="0000FF"/>
          </w:rPr>
          <w:t>акта</w:t>
        </w:r>
      </w:hyperlink>
      <w:r>
        <w:t xml:space="preserve"> осмотра благоустройства дворовой территории МКД по форме приложения N 2.3;</w:t>
      </w:r>
    </w:p>
    <w:p w:rsidR="00FA2CC7" w:rsidRDefault="00FA2CC7">
      <w:pPr>
        <w:pStyle w:val="ConsPlusNormal"/>
        <w:spacing w:before="220"/>
        <w:ind w:firstLine="540"/>
        <w:jc w:val="both"/>
      </w:pPr>
      <w:r>
        <w:t>4) наличие плана благоустройства дворовой территории МКД, содержащего:</w:t>
      </w:r>
    </w:p>
    <w:p w:rsidR="00FA2CC7" w:rsidRDefault="00FA2CC7">
      <w:pPr>
        <w:pStyle w:val="ConsPlusNormal"/>
        <w:spacing w:before="220"/>
        <w:ind w:firstLine="540"/>
        <w:jc w:val="both"/>
      </w:pPr>
      <w:r>
        <w:t>- схему размещения элементов благоустройства (площадки, дорожки, внутриквартальные проезды, малые архитектурные формы, элементы озеленения, и т.д.), с обозначением элементов благоустройства (площадок, парковочных карманов, малых архитектурных форм и пр.), согласованную с отделом архитектуры и отделом по жилищно-коммунальному хозяйству и благоустройству Администрации Промышленного внутригородского района городского округа Самара, на которой должны быть отмечены элементы благоустройства, предлагаемые к реализации в рамках Программы, или предложения, содержащие перечень видов и объемов работ;</w:t>
      </w:r>
    </w:p>
    <w:p w:rsidR="00FA2CC7" w:rsidRDefault="00FA2CC7">
      <w:pPr>
        <w:pStyle w:val="ConsPlusNormal"/>
        <w:spacing w:before="220"/>
        <w:ind w:firstLine="540"/>
        <w:jc w:val="both"/>
      </w:pPr>
      <w:r>
        <w:t>- предварительную смету работ;</w:t>
      </w:r>
    </w:p>
    <w:p w:rsidR="00FA2CC7" w:rsidRDefault="00FA2CC7">
      <w:pPr>
        <w:pStyle w:val="ConsPlusNormal"/>
        <w:spacing w:before="220"/>
        <w:ind w:firstLine="540"/>
        <w:jc w:val="both"/>
      </w:pPr>
      <w:r>
        <w:t xml:space="preserve">5) протокол общего собрания собственников помещений в МКД, решение собственника каждого здания и сооружения, образующих дворовую территорию, содержащие в том числе </w:t>
      </w:r>
      <w:r>
        <w:lastRenderedPageBreak/>
        <w:t>следующую информацию:</w:t>
      </w:r>
    </w:p>
    <w:p w:rsidR="00FA2CC7" w:rsidRDefault="00FA2CC7">
      <w:pPr>
        <w:pStyle w:val="ConsPlusNormal"/>
        <w:spacing w:before="220"/>
        <w:ind w:firstLine="540"/>
        <w:jc w:val="both"/>
      </w:pPr>
      <w:r>
        <w:t>- решение об участии в Программе;</w:t>
      </w:r>
    </w:p>
    <w:p w:rsidR="00FA2CC7" w:rsidRDefault="00FA2CC7">
      <w:pPr>
        <w:pStyle w:val="ConsPlusNormal"/>
        <w:spacing w:before="220"/>
        <w:ind w:firstLine="540"/>
        <w:jc w:val="both"/>
      </w:pPr>
      <w:r>
        <w:t>- перечни работ по благоустройству дворовой территории, сформированные исходя из минимального и дополнительного перечней работ по благоустройству;</w:t>
      </w:r>
    </w:p>
    <w:p w:rsidR="00FA2CC7" w:rsidRDefault="00FA2CC7">
      <w:pPr>
        <w:pStyle w:val="ConsPlusNormal"/>
        <w:spacing w:before="220"/>
        <w:ind w:firstLine="540"/>
        <w:jc w:val="both"/>
      </w:pPr>
      <w:r>
        <w:t>- решение о выборе формы и доли финансового и (или) трудового участия заинтересованных лиц в реализации мероприятий по благоустройству дворовой территории;</w:t>
      </w:r>
    </w:p>
    <w:p w:rsidR="00FA2CC7" w:rsidRDefault="00FA2CC7">
      <w:pPr>
        <w:pStyle w:val="ConsPlusNormal"/>
        <w:spacing w:before="220"/>
        <w:ind w:firstLine="540"/>
        <w:jc w:val="both"/>
      </w:pPr>
      <w:r>
        <w:t>- решение о проведении работ в соответствии с требованиями обеспечения доступности для маломобильных групп населения;</w:t>
      </w:r>
    </w:p>
    <w:p w:rsidR="00FA2CC7" w:rsidRDefault="00FA2CC7">
      <w:pPr>
        <w:pStyle w:val="ConsPlusNormal"/>
        <w:spacing w:before="220"/>
        <w:ind w:firstLine="540"/>
        <w:jc w:val="both"/>
      </w:pPr>
      <w:r>
        <w:t>- решение о включении в состав общего имущества МКД оборудования, иных материальных объектов, установленных на дворовой территории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w:t>
      </w:r>
    </w:p>
    <w:p w:rsidR="00FA2CC7" w:rsidRDefault="00FA2CC7">
      <w:pPr>
        <w:pStyle w:val="ConsPlusNormal"/>
        <w:spacing w:before="220"/>
        <w:ind w:firstLine="540"/>
        <w:jc w:val="both"/>
      </w:pPr>
      <w:r>
        <w:t>- решение о выборе представителя заинтересованных лиц, уполномоченного на подачу заявки, согласование дизайн-проекта благоустройства дворовой территории, открытие и управление специальным счетом для накопления средств в рамках финансового участия заинтересованных лиц, а также на участие в контроле, в том числе промежуточном, и приемке работ по благоустройству дворовой территории.</w:t>
      </w:r>
    </w:p>
    <w:p w:rsidR="00FA2CC7" w:rsidRDefault="00FA2CC7">
      <w:pPr>
        <w:pStyle w:val="ConsPlusNormal"/>
        <w:spacing w:before="220"/>
        <w:ind w:firstLine="540"/>
        <w:jc w:val="both"/>
      </w:pPr>
      <w:r>
        <w:t>В случае расположения на дворовой территории нескольких МКД, иных зданий и сооружений определение протоколами общих собраний собственников помещений таких домов, решениями собственников таких зданий и сооружений, образующих дворовую территорию, единого уполномоченного лица (далее - комплексное благоустройство).</w:t>
      </w:r>
    </w:p>
    <w:p w:rsidR="00FA2CC7" w:rsidRDefault="00FA2CC7">
      <w:pPr>
        <w:pStyle w:val="ConsPlusNormal"/>
        <w:jc w:val="both"/>
      </w:pPr>
      <w:r>
        <w:t>(</w:t>
      </w:r>
      <w:proofErr w:type="spellStart"/>
      <w:r>
        <w:t>пп</w:t>
      </w:r>
      <w:proofErr w:type="spellEnd"/>
      <w:r>
        <w:t xml:space="preserve">. 5 в ред. </w:t>
      </w:r>
      <w:hyperlink r:id="rId31">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FA2CC7" w:rsidRDefault="00FA2CC7">
      <w:pPr>
        <w:pStyle w:val="ConsPlusNormal"/>
        <w:jc w:val="both"/>
      </w:pPr>
    </w:p>
    <w:p w:rsidR="00FA2CC7" w:rsidRDefault="00FA2CC7">
      <w:pPr>
        <w:pStyle w:val="ConsPlusTitle"/>
        <w:jc w:val="center"/>
        <w:outlineLvl w:val="1"/>
      </w:pPr>
      <w:r>
        <w:t>4. Порядок подачи предложений по благоустройству дворовой</w:t>
      </w:r>
    </w:p>
    <w:p w:rsidR="00FA2CC7" w:rsidRDefault="00FA2CC7">
      <w:pPr>
        <w:pStyle w:val="ConsPlusTitle"/>
        <w:jc w:val="center"/>
      </w:pPr>
      <w:r>
        <w:t>территории МКД и организация проведения отбора предложений</w:t>
      </w:r>
    </w:p>
    <w:p w:rsidR="00FA2CC7" w:rsidRDefault="00FA2CC7">
      <w:pPr>
        <w:pStyle w:val="ConsPlusNormal"/>
        <w:jc w:val="both"/>
      </w:pPr>
    </w:p>
    <w:p w:rsidR="00FA2CC7" w:rsidRDefault="00FA2CC7">
      <w:pPr>
        <w:pStyle w:val="ConsPlusNormal"/>
        <w:ind w:firstLine="540"/>
        <w:jc w:val="both"/>
      </w:pPr>
      <w:r>
        <w:t>4.1. Организатор отбора готовит сообщение о проведении отбора, которое подлежит размещению на официальном сайте Администрации городского округа Самара в разделе "Промышленный внутригородской район" подразделе "Комфортная городская среда" (http://samadm.ru/).</w:t>
      </w:r>
    </w:p>
    <w:p w:rsidR="00FA2CC7" w:rsidRDefault="00FA2CC7">
      <w:pPr>
        <w:pStyle w:val="ConsPlusNormal"/>
        <w:spacing w:before="220"/>
        <w:ind w:firstLine="540"/>
        <w:jc w:val="both"/>
      </w:pPr>
      <w:r>
        <w:t>4.2. Сроки приема и рассмотрения предложений указываются в сообщении о проведении отбора.</w:t>
      </w:r>
    </w:p>
    <w:p w:rsidR="00FA2CC7" w:rsidRDefault="00FA2CC7">
      <w:pPr>
        <w:pStyle w:val="ConsPlusNormal"/>
        <w:spacing w:before="220"/>
        <w:ind w:firstLine="540"/>
        <w:jc w:val="both"/>
      </w:pPr>
      <w:r>
        <w:t>4.3. Информирование заинтересованных лиц о возможности подачи предложений по благоустройству дворовой территории МКД осуществляется в том числе путем вывешивания афиш и объявлений на информационных досках в подъездах жилых домов.</w:t>
      </w:r>
    </w:p>
    <w:p w:rsidR="00FA2CC7" w:rsidRDefault="00FA2CC7">
      <w:pPr>
        <w:pStyle w:val="ConsPlusNormal"/>
        <w:spacing w:before="220"/>
        <w:ind w:firstLine="540"/>
        <w:jc w:val="both"/>
      </w:pPr>
      <w:r>
        <w:t xml:space="preserve">4.4. </w:t>
      </w:r>
      <w:hyperlink w:anchor="P315">
        <w:r>
          <w:rPr>
            <w:color w:val="0000FF"/>
          </w:rPr>
          <w:t>Перечень</w:t>
        </w:r>
      </w:hyperlink>
      <w:r>
        <w:t xml:space="preserve"> документов, направляемых для включения дворовых территорий МКД в Программу (приложение N 2.1) и </w:t>
      </w:r>
      <w:hyperlink w:anchor="P359">
        <w:r>
          <w:rPr>
            <w:color w:val="0000FF"/>
          </w:rPr>
          <w:t>предложения</w:t>
        </w:r>
      </w:hyperlink>
      <w:r>
        <w:t xml:space="preserve"> о включении дворовых территорий МКД (приложение N 2.2) составляются по формам в соответствии с настоящим Порядком.</w:t>
      </w:r>
    </w:p>
    <w:p w:rsidR="00FA2CC7" w:rsidRDefault="00FA2CC7">
      <w:pPr>
        <w:pStyle w:val="ConsPlusNormal"/>
        <w:spacing w:before="220"/>
        <w:ind w:firstLine="540"/>
        <w:jc w:val="both"/>
      </w:pPr>
      <w:r>
        <w:t>4.5. К предложению прилагаются следующие документы:</w:t>
      </w:r>
    </w:p>
    <w:p w:rsidR="00FA2CC7" w:rsidRDefault="00FA2CC7">
      <w:pPr>
        <w:pStyle w:val="ConsPlusNormal"/>
        <w:spacing w:before="220"/>
        <w:ind w:firstLine="540"/>
        <w:jc w:val="both"/>
      </w:pPr>
      <w:r>
        <w:t xml:space="preserve">- копии протоколов общего собрания собственников помещений в МКД, решений собственников иных зданий и сооружений, образующих дворовую территорию, оформленные в соответствии с требованиями Жилищного </w:t>
      </w:r>
      <w:hyperlink r:id="rId32">
        <w:r>
          <w:rPr>
            <w:color w:val="0000FF"/>
          </w:rPr>
          <w:t>кодекса</w:t>
        </w:r>
      </w:hyperlink>
      <w:r>
        <w:t xml:space="preserve"> Российской Федерации, с принятыми решениями согласно </w:t>
      </w:r>
      <w:hyperlink w:anchor="P246">
        <w:r>
          <w:rPr>
            <w:color w:val="0000FF"/>
          </w:rPr>
          <w:t>пункту 3.2</w:t>
        </w:r>
      </w:hyperlink>
      <w:r>
        <w:t xml:space="preserve"> настоящего Порядка;</w:t>
      </w:r>
    </w:p>
    <w:p w:rsidR="00FA2CC7" w:rsidRDefault="00FA2CC7">
      <w:pPr>
        <w:pStyle w:val="ConsPlusNormal"/>
        <w:jc w:val="both"/>
      </w:pPr>
      <w:r>
        <w:lastRenderedPageBreak/>
        <w:t xml:space="preserve">(в ред. </w:t>
      </w:r>
      <w:hyperlink r:id="rId33">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FA2CC7" w:rsidRDefault="00FA2CC7">
      <w:pPr>
        <w:pStyle w:val="ConsPlusNormal"/>
        <w:spacing w:before="220"/>
        <w:ind w:firstLine="540"/>
        <w:jc w:val="both"/>
      </w:pPr>
      <w:r>
        <w:t>- акт обследования дворовых территорий МКД;</w:t>
      </w:r>
    </w:p>
    <w:p w:rsidR="00FA2CC7" w:rsidRDefault="00FA2CC7">
      <w:pPr>
        <w:pStyle w:val="ConsPlusNormal"/>
        <w:spacing w:before="220"/>
        <w:ind w:firstLine="540"/>
        <w:jc w:val="both"/>
      </w:pPr>
      <w:r>
        <w:t>- копии устава, свидетельства о государственной регистрации и о постановке на налоговый учет для участника отбора - юридического лица;</w:t>
      </w:r>
    </w:p>
    <w:p w:rsidR="00FA2CC7" w:rsidRDefault="00FA2CC7">
      <w:pPr>
        <w:pStyle w:val="ConsPlusNormal"/>
        <w:spacing w:before="220"/>
        <w:ind w:firstLine="540"/>
        <w:jc w:val="both"/>
      </w:pPr>
      <w:r>
        <w:t xml:space="preserve">- копия плана благоустройства дворовой территории МКД, оформленная в соответствии с требованиями </w:t>
      </w:r>
      <w:hyperlink w:anchor="P246">
        <w:r>
          <w:rPr>
            <w:color w:val="0000FF"/>
          </w:rPr>
          <w:t>пункта 3.2</w:t>
        </w:r>
      </w:hyperlink>
      <w:r>
        <w:t xml:space="preserve"> настоящего Порядка.</w:t>
      </w:r>
    </w:p>
    <w:p w:rsidR="00FA2CC7" w:rsidRDefault="00FA2CC7">
      <w:pPr>
        <w:pStyle w:val="ConsPlusNormal"/>
        <w:spacing w:before="220"/>
        <w:ind w:firstLine="540"/>
        <w:jc w:val="both"/>
      </w:pPr>
      <w:r>
        <w:t>4.6. Заинтересованное лицо формирует пакет документов на бумажном носителе и направляет его в Комиссию, по адресу и в сроки, указанные в сообщении о проведении отбора.</w:t>
      </w:r>
    </w:p>
    <w:p w:rsidR="00FA2CC7" w:rsidRDefault="00FA2CC7">
      <w:pPr>
        <w:pStyle w:val="ConsPlusNormal"/>
        <w:spacing w:before="220"/>
        <w:ind w:firstLine="540"/>
        <w:jc w:val="both"/>
      </w:pPr>
      <w:r>
        <w:t>Участник отбора может подать только одно предложение в отношении одной дворовой территории МКД.</w:t>
      </w:r>
    </w:p>
    <w:p w:rsidR="00FA2CC7" w:rsidRDefault="00FA2CC7">
      <w:pPr>
        <w:pStyle w:val="ConsPlusNormal"/>
        <w:spacing w:before="220"/>
        <w:ind w:firstLine="540"/>
        <w:jc w:val="both"/>
      </w:pPr>
      <w:r>
        <w:t xml:space="preserve">Абзац исключен. - </w:t>
      </w:r>
      <w:hyperlink r:id="rId34">
        <w:r>
          <w:rPr>
            <w:color w:val="0000FF"/>
          </w:rPr>
          <w:t>Постановление</w:t>
        </w:r>
      </w:hyperlink>
      <w:r>
        <w:t xml:space="preserve"> администрации Промышленного внутригородского района городского округа Самара от 08.05.2019 N 122.</w:t>
      </w:r>
    </w:p>
    <w:p w:rsidR="00FA2CC7" w:rsidRDefault="00FA2CC7">
      <w:pPr>
        <w:pStyle w:val="ConsPlusNormal"/>
        <w:spacing w:before="220"/>
        <w:ind w:firstLine="540"/>
        <w:jc w:val="both"/>
      </w:pPr>
      <w:r>
        <w:t>4.7. Комиссия регистрирует предложения в день их поступления в журнале регистрации предложений в порядке очередности поступления. На предложении ставится отметка о получении предложения с указанием даты и времени ее получения.</w:t>
      </w:r>
    </w:p>
    <w:p w:rsidR="00FA2CC7" w:rsidRDefault="00FA2CC7">
      <w:pPr>
        <w:pStyle w:val="ConsPlusNormal"/>
        <w:spacing w:before="220"/>
        <w:ind w:firstLine="540"/>
        <w:jc w:val="both"/>
      </w:pPr>
      <w:r>
        <w:t>Все листы предложения и прилагаемые документы должны быть прошиты, пронумерованы и подписаны уполномоченным представителем заинтересованного лица.</w:t>
      </w:r>
    </w:p>
    <w:p w:rsidR="00FA2CC7" w:rsidRDefault="00FA2CC7">
      <w:pPr>
        <w:pStyle w:val="ConsPlusNormal"/>
        <w:spacing w:before="220"/>
        <w:ind w:firstLine="540"/>
        <w:jc w:val="both"/>
      </w:pPr>
      <w:r>
        <w:t>Для юридических лиц предложение должно быть скреплено печатью заинтересованного лица.</w:t>
      </w:r>
    </w:p>
    <w:p w:rsidR="00FA2CC7" w:rsidRDefault="00FA2CC7">
      <w:pPr>
        <w:pStyle w:val="ConsPlusNormal"/>
        <w:spacing w:before="220"/>
        <w:ind w:firstLine="540"/>
        <w:jc w:val="both"/>
      </w:pPr>
      <w:r>
        <w:t>4.8. Предложения, поступившие после установленного срока приема предложений, не рассматриваются, регистрируются и возвращаются заинтересованному лицу.</w:t>
      </w:r>
    </w:p>
    <w:p w:rsidR="00FA2CC7" w:rsidRDefault="00FA2CC7">
      <w:pPr>
        <w:pStyle w:val="ConsPlusNormal"/>
        <w:spacing w:before="220"/>
        <w:ind w:firstLine="540"/>
        <w:jc w:val="both"/>
      </w:pPr>
      <w:r>
        <w:t>4.9. Комиссия отклоняет предложения в случаях, если:</w:t>
      </w:r>
    </w:p>
    <w:p w:rsidR="00FA2CC7" w:rsidRDefault="00FA2CC7">
      <w:pPr>
        <w:pStyle w:val="ConsPlusNormal"/>
        <w:spacing w:before="220"/>
        <w:ind w:firstLine="540"/>
        <w:jc w:val="both"/>
      </w:pPr>
      <w:r>
        <w:t xml:space="preserve">- не выполнены условия, указанные в </w:t>
      </w:r>
      <w:hyperlink w:anchor="P246">
        <w:r>
          <w:rPr>
            <w:color w:val="0000FF"/>
          </w:rPr>
          <w:t>пункте 3.2</w:t>
        </w:r>
      </w:hyperlink>
      <w:r>
        <w:t xml:space="preserve"> настоящего Порядка;</w:t>
      </w:r>
    </w:p>
    <w:p w:rsidR="00FA2CC7" w:rsidRDefault="00FA2CC7">
      <w:pPr>
        <w:pStyle w:val="ConsPlusNormal"/>
        <w:spacing w:before="220"/>
        <w:ind w:firstLine="540"/>
        <w:jc w:val="both"/>
      </w:pPr>
      <w:r>
        <w:t>- документы, предусмотренные документацией для включения в Программу, представлены не в полном объеме;</w:t>
      </w:r>
    </w:p>
    <w:p w:rsidR="00FA2CC7" w:rsidRDefault="00FA2CC7">
      <w:pPr>
        <w:pStyle w:val="ConsPlusNormal"/>
        <w:spacing w:before="220"/>
        <w:ind w:firstLine="540"/>
        <w:jc w:val="both"/>
      </w:pPr>
      <w:r>
        <w:t>- ненадлежащим образом оформлены документы, предусмотренные настоящим Порядком (не соблюдена их типовая форма, заполнены не все графы и строки, указаны не все реквизиты, предусмотренные формами документов, допущены технические ошибки, опечатки и исправления, отсутствуют подписи и оттиски печатей (при наличии печати), не заверены копии документов, документы подписаны лицом, не наделенным правом подписи);</w:t>
      </w:r>
    </w:p>
    <w:p w:rsidR="00FA2CC7" w:rsidRDefault="00FA2CC7">
      <w:pPr>
        <w:pStyle w:val="ConsPlusNormal"/>
        <w:spacing w:before="220"/>
        <w:ind w:firstLine="540"/>
        <w:jc w:val="both"/>
      </w:pPr>
      <w:r>
        <w:t>- отсутствия соответствующего решения в случае комплексного благоустройства.</w:t>
      </w:r>
    </w:p>
    <w:p w:rsidR="00FA2CC7" w:rsidRDefault="00FA2CC7">
      <w:pPr>
        <w:pStyle w:val="ConsPlusNormal"/>
        <w:jc w:val="both"/>
      </w:pPr>
      <w:r>
        <w:t xml:space="preserve">(абзац введен </w:t>
      </w:r>
      <w:hyperlink r:id="rId35">
        <w:r>
          <w:rPr>
            <w:color w:val="0000FF"/>
          </w:rPr>
          <w:t>Постановлением</w:t>
        </w:r>
      </w:hyperlink>
      <w:r>
        <w:t xml:space="preserve"> администрации Промышленного внутригородского района городского округа Самара от 08.05.2019 N 122)</w:t>
      </w:r>
    </w:p>
    <w:p w:rsidR="00FA2CC7" w:rsidRDefault="00FA2CC7">
      <w:pPr>
        <w:pStyle w:val="ConsPlusNormal"/>
        <w:spacing w:before="220"/>
        <w:ind w:firstLine="540"/>
        <w:jc w:val="both"/>
      </w:pPr>
      <w:r>
        <w:t xml:space="preserve">4.10. После истечения срока подачи предложений Комиссия в течение 10 дней рассматривает предложения и принимает решение о включении дворовой территории МКД в Программу, о чем составляется </w:t>
      </w:r>
      <w:hyperlink w:anchor="P904">
        <w:r>
          <w:rPr>
            <w:color w:val="0000FF"/>
          </w:rPr>
          <w:t>протокол</w:t>
        </w:r>
      </w:hyperlink>
      <w:r>
        <w:t xml:space="preserve"> по форме приложения N 2.4 к настоящему Порядку.</w:t>
      </w:r>
    </w:p>
    <w:p w:rsidR="00FA2CC7" w:rsidRDefault="00FA2CC7">
      <w:pPr>
        <w:pStyle w:val="ConsPlusNormal"/>
        <w:spacing w:before="220"/>
        <w:ind w:firstLine="540"/>
        <w:jc w:val="both"/>
      </w:pPr>
      <w:r>
        <w:t>4.11. Заинтересованное лицо имеет право отозвать свое предложение, сообщив об этом письменно организатору отбора, и отказаться от участия в нем.</w:t>
      </w:r>
    </w:p>
    <w:p w:rsidR="00FA2CC7" w:rsidRDefault="00FA2CC7">
      <w:pPr>
        <w:pStyle w:val="ConsPlusNormal"/>
        <w:spacing w:before="220"/>
        <w:ind w:firstLine="540"/>
        <w:jc w:val="both"/>
      </w:pPr>
      <w:r>
        <w:lastRenderedPageBreak/>
        <w:t>4.12. Решение о включении дворовой территории МКД в Программу принимается исходя из даты предоставления таких предложений и при условии их соответствия требованиям Порядка.</w:t>
      </w:r>
    </w:p>
    <w:p w:rsidR="00FA2CC7" w:rsidRDefault="00FA2CC7">
      <w:pPr>
        <w:pStyle w:val="ConsPlusNormal"/>
        <w:spacing w:before="220"/>
        <w:ind w:firstLine="540"/>
        <w:jc w:val="both"/>
      </w:pPr>
      <w:r>
        <w:t>4.13. Протокол подлежит размещению на официальном сайте Администрации городского округа Самара в разделе "Промышленный внутригородской район" подразделе "Комфортная городская среда".</w:t>
      </w:r>
    </w:p>
    <w:p w:rsidR="00FA2CC7" w:rsidRDefault="00FA2CC7">
      <w:pPr>
        <w:pStyle w:val="ConsPlusNormal"/>
        <w:spacing w:before="220"/>
        <w:ind w:firstLine="540"/>
        <w:jc w:val="both"/>
      </w:pPr>
      <w:r>
        <w:t>В первоочередном порядке работы по благоустройству дворовых территорий включаются в Программу в случаях обеспечения синхронизации реализации мероприятий в рамках Программы с реализуемыми в муниципальном образовании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 а также мероприятий, осуществляемых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инициативы", в соответствии с перечнем таких мероприятий.</w:t>
      </w:r>
    </w:p>
    <w:p w:rsidR="00FA2CC7" w:rsidRDefault="00FA2CC7">
      <w:pPr>
        <w:pStyle w:val="ConsPlusNormal"/>
        <w:jc w:val="both"/>
      </w:pPr>
      <w:r>
        <w:t xml:space="preserve">(абзац введен </w:t>
      </w:r>
      <w:hyperlink r:id="rId36">
        <w:r>
          <w:rPr>
            <w:color w:val="0000FF"/>
          </w:rPr>
          <w:t>Постановлением</w:t>
        </w:r>
      </w:hyperlink>
      <w:r>
        <w:t xml:space="preserve"> администрации Промышленного внутригородского района городского округа Самара от 08.05.2019 N 122)</w:t>
      </w:r>
    </w:p>
    <w:p w:rsidR="00FA2CC7" w:rsidRDefault="00FA2CC7">
      <w:pPr>
        <w:pStyle w:val="ConsPlusNormal"/>
        <w:jc w:val="both"/>
      </w:pPr>
    </w:p>
    <w:p w:rsidR="00FA2CC7" w:rsidRDefault="00FA2CC7">
      <w:pPr>
        <w:pStyle w:val="ConsPlusNormal"/>
        <w:jc w:val="both"/>
      </w:pPr>
    </w:p>
    <w:p w:rsidR="00FA2CC7" w:rsidRDefault="00FA2CC7">
      <w:pPr>
        <w:pStyle w:val="ConsPlusNormal"/>
        <w:jc w:val="both"/>
      </w:pPr>
    </w:p>
    <w:p w:rsidR="00FA2CC7" w:rsidRDefault="00FA2CC7">
      <w:pPr>
        <w:pStyle w:val="ConsPlusNormal"/>
        <w:jc w:val="both"/>
      </w:pPr>
    </w:p>
    <w:p w:rsidR="00FA2CC7" w:rsidRDefault="00FA2CC7">
      <w:pPr>
        <w:pStyle w:val="ConsPlusNormal"/>
        <w:jc w:val="both"/>
      </w:pPr>
    </w:p>
    <w:p w:rsidR="00FA2CC7" w:rsidRDefault="00FA2CC7">
      <w:pPr>
        <w:pStyle w:val="ConsPlusNormal"/>
        <w:jc w:val="right"/>
        <w:outlineLvl w:val="1"/>
      </w:pPr>
      <w:r>
        <w:t>Приложение N 2.1</w:t>
      </w:r>
    </w:p>
    <w:p w:rsidR="00FA2CC7" w:rsidRDefault="00FA2CC7">
      <w:pPr>
        <w:pStyle w:val="ConsPlusNormal"/>
        <w:jc w:val="right"/>
      </w:pPr>
      <w:r>
        <w:t>к Порядку и срокам</w:t>
      </w:r>
    </w:p>
    <w:p w:rsidR="00FA2CC7" w:rsidRDefault="00FA2CC7">
      <w:pPr>
        <w:pStyle w:val="ConsPlusNormal"/>
        <w:jc w:val="right"/>
      </w:pPr>
      <w:r>
        <w:t>представления, рассмотрения</w:t>
      </w:r>
    </w:p>
    <w:p w:rsidR="00FA2CC7" w:rsidRDefault="00FA2CC7">
      <w:pPr>
        <w:pStyle w:val="ConsPlusNormal"/>
        <w:jc w:val="right"/>
      </w:pPr>
      <w:r>
        <w:t>и оценки заинтересованных</w:t>
      </w:r>
    </w:p>
    <w:p w:rsidR="00FA2CC7" w:rsidRDefault="00FA2CC7">
      <w:pPr>
        <w:pStyle w:val="ConsPlusNormal"/>
        <w:jc w:val="right"/>
      </w:pPr>
      <w:r>
        <w:t>лиц о включении дворовой</w:t>
      </w:r>
    </w:p>
    <w:p w:rsidR="00FA2CC7" w:rsidRDefault="00FA2CC7">
      <w:pPr>
        <w:pStyle w:val="ConsPlusNormal"/>
        <w:jc w:val="right"/>
      </w:pPr>
      <w:r>
        <w:t>территории многоквартирного</w:t>
      </w:r>
    </w:p>
    <w:p w:rsidR="00FA2CC7" w:rsidRDefault="00FA2CC7">
      <w:pPr>
        <w:pStyle w:val="ConsPlusNormal"/>
        <w:jc w:val="right"/>
      </w:pPr>
      <w:r>
        <w:t>дома в муниципальную программу</w:t>
      </w:r>
    </w:p>
    <w:p w:rsidR="00FA2CC7" w:rsidRDefault="00FA2CC7">
      <w:pPr>
        <w:pStyle w:val="ConsPlusNormal"/>
        <w:jc w:val="right"/>
      </w:pPr>
      <w:r>
        <w:t>Промышленного внутригородского</w:t>
      </w:r>
    </w:p>
    <w:p w:rsidR="00FA2CC7" w:rsidRDefault="00FA2CC7">
      <w:pPr>
        <w:pStyle w:val="ConsPlusNormal"/>
        <w:jc w:val="right"/>
      </w:pPr>
      <w:r>
        <w:t>района городского округа Самара</w:t>
      </w:r>
    </w:p>
    <w:p w:rsidR="00FA2CC7" w:rsidRDefault="00FA2CC7">
      <w:pPr>
        <w:pStyle w:val="ConsPlusNormal"/>
        <w:jc w:val="right"/>
      </w:pPr>
      <w:r>
        <w:t>"Комфортная городская среда"</w:t>
      </w:r>
    </w:p>
    <w:p w:rsidR="00FA2CC7" w:rsidRDefault="00FA2CC7">
      <w:pPr>
        <w:pStyle w:val="ConsPlusNormal"/>
        <w:jc w:val="right"/>
      </w:pPr>
      <w:r>
        <w:t>на 2018 - 2024 годы</w:t>
      </w:r>
    </w:p>
    <w:p w:rsidR="00FA2CC7" w:rsidRDefault="00FA2C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2C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CC7" w:rsidRDefault="00FA2C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CC7" w:rsidRDefault="00FA2C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CC7" w:rsidRDefault="00FA2CC7">
            <w:pPr>
              <w:pStyle w:val="ConsPlusNormal"/>
              <w:jc w:val="center"/>
            </w:pPr>
            <w:r>
              <w:rPr>
                <w:color w:val="392C69"/>
              </w:rPr>
              <w:t>Список изменяющих документов</w:t>
            </w:r>
          </w:p>
          <w:p w:rsidR="00FA2CC7" w:rsidRDefault="00FA2CC7">
            <w:pPr>
              <w:pStyle w:val="ConsPlusNormal"/>
              <w:jc w:val="center"/>
            </w:pPr>
            <w:r>
              <w:rPr>
                <w:color w:val="392C69"/>
              </w:rPr>
              <w:t xml:space="preserve">(в ред. </w:t>
            </w:r>
            <w:hyperlink r:id="rId37">
              <w:r>
                <w:rPr>
                  <w:color w:val="0000FF"/>
                </w:rPr>
                <w:t>Постановления</w:t>
              </w:r>
            </w:hyperlink>
            <w:r>
              <w:rPr>
                <w:color w:val="392C69"/>
              </w:rPr>
              <w:t xml:space="preserve"> администрации Промышленного внутригородского района</w:t>
            </w:r>
          </w:p>
          <w:p w:rsidR="00FA2CC7" w:rsidRDefault="00FA2CC7">
            <w:pPr>
              <w:pStyle w:val="ConsPlusNormal"/>
              <w:jc w:val="center"/>
            </w:pPr>
            <w:r>
              <w:rPr>
                <w:color w:val="392C69"/>
              </w:rPr>
              <w:t>городского округа Самара от 08.05.2019 N 122)</w:t>
            </w:r>
          </w:p>
        </w:tc>
        <w:tc>
          <w:tcPr>
            <w:tcW w:w="113" w:type="dxa"/>
            <w:tcBorders>
              <w:top w:val="nil"/>
              <w:left w:val="nil"/>
              <w:bottom w:val="nil"/>
              <w:right w:val="nil"/>
            </w:tcBorders>
            <w:shd w:val="clear" w:color="auto" w:fill="F4F3F8"/>
            <w:tcMar>
              <w:top w:w="0" w:type="dxa"/>
              <w:left w:w="0" w:type="dxa"/>
              <w:bottom w:w="0" w:type="dxa"/>
              <w:right w:w="0" w:type="dxa"/>
            </w:tcMar>
          </w:tcPr>
          <w:p w:rsidR="00FA2CC7" w:rsidRDefault="00FA2CC7">
            <w:pPr>
              <w:pStyle w:val="ConsPlusNormal"/>
            </w:pPr>
          </w:p>
        </w:tc>
      </w:tr>
    </w:tbl>
    <w:p w:rsidR="00FA2CC7" w:rsidRDefault="00FA2CC7">
      <w:pPr>
        <w:pStyle w:val="ConsPlusNormal"/>
        <w:jc w:val="both"/>
      </w:pPr>
    </w:p>
    <w:p w:rsidR="00FA2CC7" w:rsidRDefault="00FA2CC7">
      <w:pPr>
        <w:pStyle w:val="ConsPlusNormal"/>
        <w:jc w:val="center"/>
      </w:pPr>
      <w:bookmarkStart w:id="7" w:name="P315"/>
      <w:bookmarkEnd w:id="7"/>
      <w:r>
        <w:t>ПЕРЕЧЕНЬ ДОКУМЕНТОВ</w:t>
      </w:r>
    </w:p>
    <w:p w:rsidR="00FA2CC7" w:rsidRDefault="00FA2CC7">
      <w:pPr>
        <w:pStyle w:val="ConsPlusNormal"/>
        <w:jc w:val="center"/>
      </w:pPr>
      <w:r>
        <w:t>для включения дворовых территорий многоквартирных домов</w:t>
      </w:r>
    </w:p>
    <w:p w:rsidR="00FA2CC7" w:rsidRDefault="00FA2CC7">
      <w:pPr>
        <w:pStyle w:val="ConsPlusNormal"/>
        <w:jc w:val="center"/>
      </w:pPr>
      <w:r>
        <w:t>в муниципальную программу Промышленного внутригородского</w:t>
      </w:r>
    </w:p>
    <w:p w:rsidR="00FA2CC7" w:rsidRDefault="00FA2CC7">
      <w:pPr>
        <w:pStyle w:val="ConsPlusNormal"/>
        <w:jc w:val="center"/>
      </w:pPr>
      <w:r>
        <w:t>района городского округа Самара "Комфортная городская среда"</w:t>
      </w:r>
    </w:p>
    <w:p w:rsidR="00FA2CC7" w:rsidRDefault="00FA2CC7">
      <w:pPr>
        <w:pStyle w:val="ConsPlusNormal"/>
        <w:jc w:val="center"/>
      </w:pPr>
      <w:r>
        <w:t>на 2018 - 2024 годы</w:t>
      </w:r>
    </w:p>
    <w:p w:rsidR="00FA2CC7" w:rsidRDefault="00FA2CC7">
      <w:pPr>
        <w:pStyle w:val="ConsPlusNormal"/>
        <w:jc w:val="both"/>
      </w:pPr>
    </w:p>
    <w:p w:rsidR="00FA2CC7" w:rsidRDefault="00FA2CC7">
      <w:pPr>
        <w:pStyle w:val="ConsPlusNormal"/>
        <w:ind w:firstLine="540"/>
        <w:jc w:val="both"/>
      </w:pPr>
      <w:r>
        <w:t>____________________________________________________ (Ф.И.О., наименование организации) направляет документы на участие в отборе дворовых территорий МКД для включения в Программу на __________ год:</w:t>
      </w:r>
    </w:p>
    <w:p w:rsidR="00FA2CC7" w:rsidRDefault="00FA2CC7">
      <w:pPr>
        <w:pStyle w:val="ConsPlusNormal"/>
        <w:spacing w:before="220"/>
        <w:ind w:firstLine="540"/>
        <w:jc w:val="both"/>
      </w:pPr>
      <w:r>
        <w:t>1. Предложение о включении дворовых территорий МКД - на ___ л. в ___ экз.</w:t>
      </w:r>
    </w:p>
    <w:p w:rsidR="00FA2CC7" w:rsidRDefault="00FA2CC7">
      <w:pPr>
        <w:pStyle w:val="ConsPlusNormal"/>
        <w:spacing w:before="220"/>
        <w:ind w:firstLine="540"/>
        <w:jc w:val="both"/>
      </w:pPr>
      <w:r>
        <w:t>2. Протокол общего собрания собственников помещений МКД о создании совета МКД - на ___ л. в ___ экз.</w:t>
      </w:r>
    </w:p>
    <w:p w:rsidR="00FA2CC7" w:rsidRDefault="00FA2CC7">
      <w:pPr>
        <w:pStyle w:val="ConsPlusNormal"/>
        <w:spacing w:before="220"/>
        <w:ind w:firstLine="540"/>
        <w:jc w:val="both"/>
      </w:pPr>
      <w:r>
        <w:lastRenderedPageBreak/>
        <w:t>3. Протокол общего собрания собственников помещений МКД о выборе способа управления многоквартирным домом (посредством управления товариществом собственников жилья, жилищным, жилищно-строительным кооперативом или иным специализированным потребительским кооперативом либо управляющей организацией) на ___ л. в ___ экз.</w:t>
      </w:r>
    </w:p>
    <w:p w:rsidR="00FA2CC7" w:rsidRDefault="00FA2CC7">
      <w:pPr>
        <w:pStyle w:val="ConsPlusNormal"/>
        <w:spacing w:before="220"/>
        <w:ind w:firstLine="540"/>
        <w:jc w:val="both"/>
      </w:pPr>
      <w:r>
        <w:t>4. Протокол общего собрания собственников помещений в МКД, решение собственника каждого здания и сооружения, образующих дворовую территорию, содержащие принятые решения по вопросам - на __ л. в __ экз.:</w:t>
      </w:r>
    </w:p>
    <w:p w:rsidR="00FA2CC7" w:rsidRDefault="00FA2CC7">
      <w:pPr>
        <w:pStyle w:val="ConsPlusNormal"/>
        <w:spacing w:before="220"/>
        <w:ind w:firstLine="540"/>
        <w:jc w:val="both"/>
      </w:pPr>
      <w:r>
        <w:t>- об участии в Программе;</w:t>
      </w:r>
    </w:p>
    <w:p w:rsidR="00FA2CC7" w:rsidRDefault="00FA2CC7">
      <w:pPr>
        <w:pStyle w:val="ConsPlusNormal"/>
        <w:spacing w:before="220"/>
        <w:ind w:firstLine="540"/>
        <w:jc w:val="both"/>
      </w:pPr>
      <w:r>
        <w:t>- утверждении перечней работ по благоустройству дворовой территории, сформированные исходя из минимального и дополнительного перечней работ по благоустройству;</w:t>
      </w:r>
    </w:p>
    <w:p w:rsidR="00FA2CC7" w:rsidRDefault="00FA2CC7">
      <w:pPr>
        <w:pStyle w:val="ConsPlusNormal"/>
        <w:spacing w:before="220"/>
        <w:ind w:firstLine="540"/>
        <w:jc w:val="both"/>
      </w:pPr>
      <w:r>
        <w:t>- о выборе формы и доли финансового и (или) трудового участия заинтересованных лиц в реализации мероприятий по благоустройству дворовой территории;</w:t>
      </w:r>
    </w:p>
    <w:p w:rsidR="00FA2CC7" w:rsidRDefault="00FA2CC7">
      <w:pPr>
        <w:pStyle w:val="ConsPlusNormal"/>
        <w:spacing w:before="220"/>
        <w:ind w:firstLine="540"/>
        <w:jc w:val="both"/>
      </w:pPr>
      <w:r>
        <w:t>- о проведении работ в соответствии с требованиями обеспечения доступности для маломобильных групп населения;</w:t>
      </w:r>
    </w:p>
    <w:p w:rsidR="00FA2CC7" w:rsidRDefault="00FA2CC7">
      <w:pPr>
        <w:pStyle w:val="ConsPlusNormal"/>
        <w:spacing w:before="220"/>
        <w:ind w:firstLine="540"/>
        <w:jc w:val="both"/>
      </w:pPr>
      <w:r>
        <w:t>- о включении в состав общего имущества МКД оборудования, иных материальных объектов, установленных на дворовой территории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w:t>
      </w:r>
    </w:p>
    <w:p w:rsidR="00FA2CC7" w:rsidRDefault="00FA2CC7">
      <w:pPr>
        <w:pStyle w:val="ConsPlusNormal"/>
        <w:spacing w:before="220"/>
        <w:ind w:firstLine="540"/>
        <w:jc w:val="both"/>
      </w:pPr>
      <w:r>
        <w:t>- о выборе представителя заинтересованных лиц, уполномоченного на подачу заявки, согласование дизайн-проекта благоустройства дворовой территории, открытие и управление специальным счетом для накопления средств в рамках финансового участия заинтересованных лиц, а также на участие в контроле, в том числе промежуточном, и приемке работ по благоустройству дворовой территории.</w:t>
      </w:r>
    </w:p>
    <w:p w:rsidR="00FA2CC7" w:rsidRDefault="00FA2CC7">
      <w:pPr>
        <w:pStyle w:val="ConsPlusNormal"/>
        <w:spacing w:before="220"/>
        <w:ind w:firstLine="540"/>
        <w:jc w:val="both"/>
      </w:pPr>
      <w:r>
        <w:t>В случае комплексного благоустройства о выборе единого уполномоченного лица;</w:t>
      </w:r>
    </w:p>
    <w:p w:rsidR="00FA2CC7" w:rsidRDefault="00FA2CC7">
      <w:pPr>
        <w:pStyle w:val="ConsPlusNormal"/>
        <w:spacing w:before="220"/>
        <w:ind w:firstLine="540"/>
        <w:jc w:val="both"/>
      </w:pPr>
      <w:r>
        <w:t>5. Акт осмотра благоустройства дворовой территории МКД - на ___ л. в ___ экз.</w:t>
      </w:r>
    </w:p>
    <w:p w:rsidR="00FA2CC7" w:rsidRDefault="00FA2CC7">
      <w:pPr>
        <w:pStyle w:val="ConsPlusNormal"/>
        <w:spacing w:before="220"/>
        <w:ind w:firstLine="540"/>
        <w:jc w:val="both"/>
      </w:pPr>
      <w:r>
        <w:t>6. Копия плана благоустройства дворовой территории МКД - на ___ л. в ___ экз.</w:t>
      </w:r>
    </w:p>
    <w:p w:rsidR="00FA2CC7" w:rsidRDefault="00FA2CC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A2CC7">
        <w:tc>
          <w:tcPr>
            <w:tcW w:w="4592" w:type="dxa"/>
            <w:tcBorders>
              <w:top w:val="nil"/>
              <w:left w:val="nil"/>
              <w:right w:val="nil"/>
            </w:tcBorders>
          </w:tcPr>
          <w:p w:rsidR="00FA2CC7" w:rsidRDefault="00FA2CC7">
            <w:pPr>
              <w:pStyle w:val="ConsPlusNormal"/>
            </w:pPr>
          </w:p>
        </w:tc>
        <w:tc>
          <w:tcPr>
            <w:tcW w:w="4479" w:type="dxa"/>
            <w:vMerge w:val="restart"/>
            <w:tcBorders>
              <w:top w:val="nil"/>
              <w:left w:val="nil"/>
              <w:bottom w:val="nil"/>
              <w:right w:val="nil"/>
            </w:tcBorders>
          </w:tcPr>
          <w:p w:rsidR="00FA2CC7" w:rsidRDefault="00FA2CC7">
            <w:pPr>
              <w:pStyle w:val="ConsPlusNormal"/>
              <w:jc w:val="right"/>
            </w:pPr>
            <w:r>
              <w:t>Ф.И.О. уполномоченного представителя собственников помещений МКД</w:t>
            </w:r>
          </w:p>
        </w:tc>
      </w:tr>
      <w:tr w:rsidR="00FA2CC7">
        <w:tc>
          <w:tcPr>
            <w:tcW w:w="4592" w:type="dxa"/>
            <w:tcBorders>
              <w:left w:val="nil"/>
              <w:bottom w:val="nil"/>
              <w:right w:val="nil"/>
            </w:tcBorders>
          </w:tcPr>
          <w:p w:rsidR="00FA2CC7" w:rsidRDefault="00FA2CC7">
            <w:pPr>
              <w:pStyle w:val="ConsPlusNormal"/>
              <w:jc w:val="center"/>
            </w:pPr>
            <w:r>
              <w:t>М.П. (подпись)</w:t>
            </w:r>
          </w:p>
        </w:tc>
        <w:tc>
          <w:tcPr>
            <w:tcW w:w="4479" w:type="dxa"/>
            <w:vMerge/>
            <w:tcBorders>
              <w:top w:val="nil"/>
              <w:left w:val="nil"/>
              <w:bottom w:val="nil"/>
              <w:right w:val="nil"/>
            </w:tcBorders>
          </w:tcPr>
          <w:p w:rsidR="00FA2CC7" w:rsidRDefault="00FA2CC7">
            <w:pPr>
              <w:pStyle w:val="ConsPlusNormal"/>
            </w:pPr>
          </w:p>
        </w:tc>
      </w:tr>
    </w:tbl>
    <w:p w:rsidR="00FA2CC7" w:rsidRDefault="00FA2CC7">
      <w:pPr>
        <w:pStyle w:val="ConsPlusNormal"/>
        <w:jc w:val="both"/>
      </w:pPr>
    </w:p>
    <w:p w:rsidR="00FA2CC7" w:rsidRDefault="00FA2CC7">
      <w:pPr>
        <w:pStyle w:val="ConsPlusNormal"/>
        <w:jc w:val="both"/>
      </w:pPr>
    </w:p>
    <w:p w:rsidR="00FA2CC7" w:rsidRDefault="00FA2CC7">
      <w:pPr>
        <w:pStyle w:val="ConsPlusNormal"/>
        <w:jc w:val="both"/>
      </w:pPr>
    </w:p>
    <w:p w:rsidR="00FA2CC7" w:rsidRDefault="00FA2CC7">
      <w:pPr>
        <w:pStyle w:val="ConsPlusNormal"/>
        <w:jc w:val="both"/>
      </w:pPr>
    </w:p>
    <w:p w:rsidR="00FA2CC7" w:rsidRDefault="00FA2CC7">
      <w:pPr>
        <w:pStyle w:val="ConsPlusNormal"/>
        <w:jc w:val="both"/>
      </w:pPr>
    </w:p>
    <w:p w:rsidR="00FA2CC7" w:rsidRDefault="00FA2CC7">
      <w:pPr>
        <w:pStyle w:val="ConsPlusNormal"/>
        <w:jc w:val="right"/>
        <w:outlineLvl w:val="1"/>
      </w:pPr>
      <w:r>
        <w:t>Приложение N 2.2</w:t>
      </w:r>
    </w:p>
    <w:p w:rsidR="00FA2CC7" w:rsidRDefault="00FA2CC7">
      <w:pPr>
        <w:pStyle w:val="ConsPlusNormal"/>
        <w:jc w:val="right"/>
      </w:pPr>
      <w:r>
        <w:t>к Порядку и срокам</w:t>
      </w:r>
    </w:p>
    <w:p w:rsidR="00FA2CC7" w:rsidRDefault="00FA2CC7">
      <w:pPr>
        <w:pStyle w:val="ConsPlusNormal"/>
        <w:jc w:val="right"/>
      </w:pPr>
      <w:r>
        <w:t>представления, рассмотрения</w:t>
      </w:r>
    </w:p>
    <w:p w:rsidR="00FA2CC7" w:rsidRDefault="00FA2CC7">
      <w:pPr>
        <w:pStyle w:val="ConsPlusNormal"/>
        <w:jc w:val="right"/>
      </w:pPr>
      <w:r>
        <w:t>и оценки предложений</w:t>
      </w:r>
    </w:p>
    <w:p w:rsidR="00FA2CC7" w:rsidRDefault="00FA2CC7">
      <w:pPr>
        <w:pStyle w:val="ConsPlusNormal"/>
        <w:jc w:val="right"/>
      </w:pPr>
      <w:r>
        <w:t>заинтересованных лиц о включении</w:t>
      </w:r>
    </w:p>
    <w:p w:rsidR="00FA2CC7" w:rsidRDefault="00FA2CC7">
      <w:pPr>
        <w:pStyle w:val="ConsPlusNormal"/>
        <w:jc w:val="right"/>
      </w:pPr>
      <w:r>
        <w:t>дворовой территории многоквартирного</w:t>
      </w:r>
    </w:p>
    <w:p w:rsidR="00FA2CC7" w:rsidRDefault="00FA2CC7">
      <w:pPr>
        <w:pStyle w:val="ConsPlusNormal"/>
        <w:jc w:val="right"/>
      </w:pPr>
      <w:r>
        <w:t>дома в муниципальную программу</w:t>
      </w:r>
    </w:p>
    <w:p w:rsidR="00FA2CC7" w:rsidRDefault="00FA2CC7">
      <w:pPr>
        <w:pStyle w:val="ConsPlusNormal"/>
        <w:jc w:val="right"/>
      </w:pPr>
      <w:r>
        <w:t>Промышленного внутригородского района</w:t>
      </w:r>
    </w:p>
    <w:p w:rsidR="00FA2CC7" w:rsidRDefault="00FA2CC7">
      <w:pPr>
        <w:pStyle w:val="ConsPlusNormal"/>
        <w:jc w:val="right"/>
      </w:pPr>
      <w:r>
        <w:t>городского округа Самара</w:t>
      </w:r>
    </w:p>
    <w:p w:rsidR="00FA2CC7" w:rsidRDefault="00FA2CC7">
      <w:pPr>
        <w:pStyle w:val="ConsPlusNormal"/>
        <w:jc w:val="right"/>
      </w:pPr>
      <w:r>
        <w:t>"Комфортная городская среда"</w:t>
      </w:r>
    </w:p>
    <w:p w:rsidR="00FA2CC7" w:rsidRDefault="00FA2CC7">
      <w:pPr>
        <w:pStyle w:val="ConsPlusNormal"/>
        <w:jc w:val="right"/>
      </w:pPr>
      <w:r>
        <w:lastRenderedPageBreak/>
        <w:t>на 2018 - 2024 годы</w:t>
      </w:r>
    </w:p>
    <w:p w:rsidR="00FA2CC7" w:rsidRDefault="00FA2C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2C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CC7" w:rsidRDefault="00FA2C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CC7" w:rsidRDefault="00FA2C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CC7" w:rsidRDefault="00FA2CC7">
            <w:pPr>
              <w:pStyle w:val="ConsPlusNormal"/>
              <w:jc w:val="center"/>
            </w:pPr>
            <w:r>
              <w:rPr>
                <w:color w:val="392C69"/>
              </w:rPr>
              <w:t>Список изменяющих документов</w:t>
            </w:r>
          </w:p>
          <w:p w:rsidR="00FA2CC7" w:rsidRDefault="00FA2CC7">
            <w:pPr>
              <w:pStyle w:val="ConsPlusNormal"/>
              <w:jc w:val="center"/>
            </w:pPr>
            <w:r>
              <w:rPr>
                <w:color w:val="392C69"/>
              </w:rPr>
              <w:t xml:space="preserve">(в ред. </w:t>
            </w:r>
            <w:hyperlink r:id="rId38">
              <w:r>
                <w:rPr>
                  <w:color w:val="0000FF"/>
                </w:rPr>
                <w:t>Постановления</w:t>
              </w:r>
            </w:hyperlink>
            <w:r>
              <w:rPr>
                <w:color w:val="392C69"/>
              </w:rPr>
              <w:t xml:space="preserve"> администрации Промышленного внутригородского района</w:t>
            </w:r>
          </w:p>
          <w:p w:rsidR="00FA2CC7" w:rsidRDefault="00FA2CC7">
            <w:pPr>
              <w:pStyle w:val="ConsPlusNormal"/>
              <w:jc w:val="center"/>
            </w:pPr>
            <w:r>
              <w:rPr>
                <w:color w:val="392C69"/>
              </w:rPr>
              <w:t>городского округа Самара от 08.05.2019 N 122)</w:t>
            </w:r>
          </w:p>
        </w:tc>
        <w:tc>
          <w:tcPr>
            <w:tcW w:w="113" w:type="dxa"/>
            <w:tcBorders>
              <w:top w:val="nil"/>
              <w:left w:val="nil"/>
              <w:bottom w:val="nil"/>
              <w:right w:val="nil"/>
            </w:tcBorders>
            <w:shd w:val="clear" w:color="auto" w:fill="F4F3F8"/>
            <w:tcMar>
              <w:top w:w="0" w:type="dxa"/>
              <w:left w:w="0" w:type="dxa"/>
              <w:bottom w:w="0" w:type="dxa"/>
              <w:right w:w="0" w:type="dxa"/>
            </w:tcMar>
          </w:tcPr>
          <w:p w:rsidR="00FA2CC7" w:rsidRDefault="00FA2CC7">
            <w:pPr>
              <w:pStyle w:val="ConsPlusNormal"/>
            </w:pPr>
          </w:p>
        </w:tc>
      </w:tr>
    </w:tbl>
    <w:p w:rsidR="00FA2CC7" w:rsidRDefault="00FA2CC7">
      <w:pPr>
        <w:pStyle w:val="ConsPlusNormal"/>
        <w:jc w:val="both"/>
      </w:pPr>
    </w:p>
    <w:p w:rsidR="00FA2CC7" w:rsidRDefault="00FA2CC7">
      <w:pPr>
        <w:pStyle w:val="ConsPlusNonformat"/>
        <w:jc w:val="both"/>
      </w:pPr>
      <w:bookmarkStart w:id="8" w:name="P359"/>
      <w:bookmarkEnd w:id="8"/>
      <w:r>
        <w:t xml:space="preserve">                                ПРЕДЛОЖЕНИЕ</w:t>
      </w:r>
    </w:p>
    <w:p w:rsidR="00FA2CC7" w:rsidRDefault="00FA2CC7">
      <w:pPr>
        <w:pStyle w:val="ConsPlusNonformat"/>
        <w:jc w:val="both"/>
      </w:pPr>
      <w:r>
        <w:t xml:space="preserve">           о включении дворовой территории многоквартирного дома</w:t>
      </w:r>
    </w:p>
    <w:p w:rsidR="00FA2CC7" w:rsidRDefault="00FA2CC7">
      <w:pPr>
        <w:pStyle w:val="ConsPlusNonformat"/>
        <w:jc w:val="both"/>
      </w:pPr>
      <w:r>
        <w:t xml:space="preserve">      в муниципальную программу Промышленного внутригородского района</w:t>
      </w:r>
    </w:p>
    <w:p w:rsidR="00FA2CC7" w:rsidRDefault="00FA2CC7">
      <w:pPr>
        <w:pStyle w:val="ConsPlusNonformat"/>
        <w:jc w:val="both"/>
      </w:pPr>
      <w:r>
        <w:t xml:space="preserve">                         городского округа Самара</w:t>
      </w:r>
    </w:p>
    <w:p w:rsidR="00FA2CC7" w:rsidRDefault="00FA2CC7">
      <w:pPr>
        <w:pStyle w:val="ConsPlusNonformat"/>
        <w:jc w:val="both"/>
      </w:pPr>
      <w:r>
        <w:t xml:space="preserve">             "Комфортная городская среда" на 2018 - 2024 годы</w:t>
      </w:r>
    </w:p>
    <w:p w:rsidR="00FA2CC7" w:rsidRDefault="00FA2CC7">
      <w:pPr>
        <w:pStyle w:val="ConsPlusNonformat"/>
        <w:jc w:val="both"/>
      </w:pPr>
    </w:p>
    <w:p w:rsidR="00FA2CC7" w:rsidRDefault="00FA2CC7">
      <w:pPr>
        <w:pStyle w:val="ConsPlusNonformat"/>
        <w:jc w:val="both"/>
      </w:pPr>
      <w:r>
        <w:t xml:space="preserve">                                               "___" ______________ 20__ г.</w:t>
      </w:r>
    </w:p>
    <w:p w:rsidR="00FA2CC7" w:rsidRDefault="00FA2CC7">
      <w:pPr>
        <w:pStyle w:val="ConsPlusNonformat"/>
        <w:jc w:val="both"/>
      </w:pPr>
    </w:p>
    <w:p w:rsidR="00FA2CC7" w:rsidRDefault="00FA2CC7">
      <w:pPr>
        <w:pStyle w:val="ConsPlusNonformat"/>
        <w:jc w:val="both"/>
      </w:pPr>
      <w:r>
        <w:t xml:space="preserve">    В   общественную   комиссию   муниципальной   программы   Промышленного</w:t>
      </w:r>
    </w:p>
    <w:p w:rsidR="00FA2CC7" w:rsidRDefault="00FA2CC7">
      <w:pPr>
        <w:pStyle w:val="ConsPlusNonformat"/>
        <w:jc w:val="both"/>
      </w:pPr>
      <w:proofErr w:type="gramStart"/>
      <w:r>
        <w:t>внутригородского  района</w:t>
      </w:r>
      <w:proofErr w:type="gramEnd"/>
      <w:r>
        <w:t xml:space="preserve">  городского  округа  Самара  "Комфортная городская</w:t>
      </w:r>
    </w:p>
    <w:p w:rsidR="00FA2CC7" w:rsidRDefault="00FA2CC7">
      <w:pPr>
        <w:pStyle w:val="ConsPlusNonformat"/>
        <w:jc w:val="both"/>
      </w:pPr>
      <w:r>
        <w:t>среда" на 2018 - 2024 годы (далее - Комиссия)</w:t>
      </w:r>
    </w:p>
    <w:p w:rsidR="00FA2CC7" w:rsidRDefault="00FA2CC7">
      <w:pPr>
        <w:pStyle w:val="ConsPlusNonformat"/>
        <w:jc w:val="both"/>
      </w:pPr>
      <w:r>
        <w:t>Наименование заинтересованного лица:</w:t>
      </w:r>
    </w:p>
    <w:p w:rsidR="00FA2CC7" w:rsidRDefault="00FA2CC7">
      <w:pPr>
        <w:pStyle w:val="ConsPlusNonformat"/>
        <w:jc w:val="both"/>
      </w:pPr>
      <w:r>
        <w:t>___________________________________________________________________________</w:t>
      </w:r>
    </w:p>
    <w:p w:rsidR="00FA2CC7" w:rsidRDefault="00FA2CC7">
      <w:pPr>
        <w:pStyle w:val="ConsPlusNonformat"/>
        <w:jc w:val="both"/>
      </w:pPr>
      <w:r>
        <w:t>Местонахождение участника отбора (юридический адрес и почтовый адрес, место</w:t>
      </w:r>
    </w:p>
    <w:p w:rsidR="00FA2CC7" w:rsidRDefault="00FA2CC7">
      <w:pPr>
        <w:pStyle w:val="ConsPlusNonformat"/>
        <w:jc w:val="both"/>
      </w:pPr>
      <w:r>
        <w:t>жительства):</w:t>
      </w:r>
    </w:p>
    <w:p w:rsidR="00FA2CC7" w:rsidRDefault="00FA2CC7">
      <w:pPr>
        <w:pStyle w:val="ConsPlusNonformat"/>
        <w:jc w:val="both"/>
      </w:pPr>
      <w:r>
        <w:t>___________________________________________________________________________</w:t>
      </w:r>
    </w:p>
    <w:p w:rsidR="00FA2CC7" w:rsidRDefault="00FA2CC7">
      <w:pPr>
        <w:pStyle w:val="ConsPlusNonformat"/>
        <w:jc w:val="both"/>
      </w:pPr>
      <w:r>
        <w:t>ИНН, КПП, ОГРН (для юридического лица):</w:t>
      </w:r>
    </w:p>
    <w:p w:rsidR="00FA2CC7" w:rsidRDefault="00FA2CC7">
      <w:pPr>
        <w:pStyle w:val="ConsPlusNonformat"/>
        <w:jc w:val="both"/>
      </w:pPr>
      <w:r>
        <w:t>___________________________________________________________________________</w:t>
      </w:r>
    </w:p>
    <w:p w:rsidR="00FA2CC7" w:rsidRDefault="00FA2CC7">
      <w:pPr>
        <w:pStyle w:val="ConsPlusNonformat"/>
        <w:jc w:val="both"/>
      </w:pPr>
      <w:r>
        <w:t>Паспортные данные (для физического лица):</w:t>
      </w:r>
    </w:p>
    <w:p w:rsidR="00FA2CC7" w:rsidRDefault="00FA2CC7">
      <w:pPr>
        <w:pStyle w:val="ConsPlusNonformat"/>
        <w:jc w:val="both"/>
      </w:pPr>
      <w:r>
        <w:t>___________________________________________________________________________</w:t>
      </w:r>
    </w:p>
    <w:p w:rsidR="00FA2CC7" w:rsidRDefault="00FA2CC7">
      <w:pPr>
        <w:pStyle w:val="ConsPlusNonformat"/>
        <w:jc w:val="both"/>
      </w:pPr>
      <w:r>
        <w:t>Номер контактного телефона (факса):</w:t>
      </w:r>
    </w:p>
    <w:p w:rsidR="00FA2CC7" w:rsidRDefault="00FA2CC7">
      <w:pPr>
        <w:pStyle w:val="ConsPlusNonformat"/>
        <w:jc w:val="both"/>
      </w:pPr>
      <w:r>
        <w:t>___________________________________________________________________________</w:t>
      </w:r>
    </w:p>
    <w:p w:rsidR="00FA2CC7" w:rsidRDefault="00FA2CC7">
      <w:pPr>
        <w:pStyle w:val="ConsPlusNonformat"/>
        <w:jc w:val="both"/>
      </w:pPr>
      <w:r>
        <w:t xml:space="preserve">    Изучив Порядок и сроки представления, рассмотрения и оценки предложений</w:t>
      </w:r>
    </w:p>
    <w:p w:rsidR="00FA2CC7" w:rsidRDefault="00FA2CC7">
      <w:pPr>
        <w:pStyle w:val="ConsPlusNonformat"/>
        <w:jc w:val="both"/>
      </w:pPr>
      <w:r>
        <w:t xml:space="preserve">заинтересованных лиц о </w:t>
      </w:r>
      <w:proofErr w:type="gramStart"/>
      <w:r>
        <w:t>включении  дворовой</w:t>
      </w:r>
      <w:proofErr w:type="gramEnd"/>
      <w:r>
        <w:t xml:space="preserve"> территории многоквартирного дома</w:t>
      </w:r>
    </w:p>
    <w:p w:rsidR="00FA2CC7" w:rsidRDefault="00FA2CC7">
      <w:pPr>
        <w:pStyle w:val="ConsPlusNonformat"/>
        <w:jc w:val="both"/>
      </w:pPr>
      <w:r>
        <w:t xml:space="preserve">в муниципальную </w:t>
      </w:r>
      <w:proofErr w:type="gramStart"/>
      <w:r>
        <w:t>программу  Промышленного</w:t>
      </w:r>
      <w:proofErr w:type="gramEnd"/>
      <w:r>
        <w:t xml:space="preserve"> внутригородского района городского</w:t>
      </w:r>
    </w:p>
    <w:p w:rsidR="00FA2CC7" w:rsidRDefault="00FA2CC7">
      <w:pPr>
        <w:pStyle w:val="ConsPlusNonformat"/>
        <w:jc w:val="both"/>
      </w:pPr>
      <w:r>
        <w:t>округа Самара "Комфортная городская среда" на 2018 - 2024 годы,</w:t>
      </w:r>
    </w:p>
    <w:p w:rsidR="00FA2CC7" w:rsidRDefault="00FA2CC7">
      <w:pPr>
        <w:pStyle w:val="ConsPlusNonformat"/>
        <w:jc w:val="both"/>
      </w:pPr>
      <w:r>
        <w:t>___________________________________________________________________________</w:t>
      </w:r>
    </w:p>
    <w:p w:rsidR="00FA2CC7" w:rsidRDefault="00FA2CC7">
      <w:pPr>
        <w:pStyle w:val="ConsPlusNonformat"/>
        <w:jc w:val="both"/>
      </w:pPr>
      <w:r>
        <w:t xml:space="preserve">                      (наименование участника отбора)</w:t>
      </w:r>
    </w:p>
    <w:p w:rsidR="00FA2CC7" w:rsidRDefault="00FA2CC7">
      <w:pPr>
        <w:pStyle w:val="ConsPlusNonformat"/>
        <w:jc w:val="both"/>
      </w:pPr>
      <w:r>
        <w:t>в лице ____________________________________________________________________</w:t>
      </w:r>
    </w:p>
    <w:p w:rsidR="00FA2CC7" w:rsidRDefault="00FA2CC7">
      <w:pPr>
        <w:pStyle w:val="ConsPlusNonformat"/>
        <w:jc w:val="both"/>
      </w:pPr>
      <w:r>
        <w:t xml:space="preserve">                     (наименование должности и Ф.И.О.)</w:t>
      </w:r>
    </w:p>
    <w:p w:rsidR="00FA2CC7" w:rsidRDefault="00FA2CC7">
      <w:pPr>
        <w:pStyle w:val="ConsPlusNonformat"/>
        <w:jc w:val="both"/>
      </w:pPr>
      <w:r>
        <w:t>изъявляет желание участвовать в отборе территорий МКД.</w:t>
      </w:r>
    </w:p>
    <w:p w:rsidR="00FA2CC7" w:rsidRDefault="00FA2CC7">
      <w:pPr>
        <w:pStyle w:val="ConsPlusNonformat"/>
        <w:jc w:val="both"/>
      </w:pPr>
      <w:r>
        <w:t>Предлагаем включить _______________________________________________________</w:t>
      </w:r>
    </w:p>
    <w:p w:rsidR="00FA2CC7" w:rsidRDefault="00FA2CC7">
      <w:pPr>
        <w:pStyle w:val="ConsPlusNonformat"/>
        <w:jc w:val="both"/>
      </w:pPr>
      <w:r>
        <w:t xml:space="preserve">                             (адрес дворовой территории МКД)</w:t>
      </w:r>
    </w:p>
    <w:p w:rsidR="00FA2CC7" w:rsidRDefault="00FA2CC7">
      <w:pPr>
        <w:pStyle w:val="ConsPlusNonformat"/>
        <w:jc w:val="both"/>
      </w:pPr>
      <w:r>
        <w:t>в Программу на 2018 - 2024 годы.</w:t>
      </w:r>
    </w:p>
    <w:p w:rsidR="00FA2CC7" w:rsidRDefault="00FA2CC7">
      <w:pPr>
        <w:pStyle w:val="ConsPlusNonformat"/>
        <w:jc w:val="both"/>
      </w:pPr>
      <w:r>
        <w:t xml:space="preserve">    Просим    Вас    письменно    </w:t>
      </w:r>
      <w:proofErr w:type="gramStart"/>
      <w:r>
        <w:t>уведомить  уполномоченного</w:t>
      </w:r>
      <w:proofErr w:type="gramEnd"/>
      <w:r>
        <w:t xml:space="preserve">  представителя</w:t>
      </w:r>
    </w:p>
    <w:p w:rsidR="00FA2CC7" w:rsidRDefault="00FA2CC7">
      <w:pPr>
        <w:pStyle w:val="ConsPlusNonformat"/>
        <w:jc w:val="both"/>
      </w:pPr>
      <w:r>
        <w:t>собственников помещений: __________________________________________________</w:t>
      </w:r>
    </w:p>
    <w:p w:rsidR="00FA2CC7" w:rsidRDefault="00FA2CC7">
      <w:pPr>
        <w:pStyle w:val="ConsPlusNonformat"/>
        <w:jc w:val="both"/>
      </w:pPr>
      <w:r>
        <w:t xml:space="preserve">                                 (Ф.И.О. представителя, адрес)</w:t>
      </w:r>
    </w:p>
    <w:p w:rsidR="00FA2CC7" w:rsidRDefault="00FA2CC7">
      <w:pPr>
        <w:pStyle w:val="ConsPlusNonformat"/>
        <w:jc w:val="both"/>
      </w:pPr>
      <w:r>
        <w:t>___________________________________________________________________________</w:t>
      </w:r>
    </w:p>
    <w:p w:rsidR="00FA2CC7" w:rsidRDefault="00FA2CC7">
      <w:pPr>
        <w:pStyle w:val="ConsPlusNonformat"/>
        <w:jc w:val="both"/>
      </w:pPr>
      <w:r>
        <w:t xml:space="preserve">о </w:t>
      </w:r>
      <w:proofErr w:type="gramStart"/>
      <w:r>
        <w:t>решении  Комиссии</w:t>
      </w:r>
      <w:proofErr w:type="gramEnd"/>
      <w:r>
        <w:t xml:space="preserve">  по включению/</w:t>
      </w:r>
      <w:proofErr w:type="spellStart"/>
      <w:r>
        <w:t>невключению</w:t>
      </w:r>
      <w:proofErr w:type="spellEnd"/>
      <w:r>
        <w:t xml:space="preserve">  нашей  дворовой территории в</w:t>
      </w:r>
    </w:p>
    <w:p w:rsidR="00FA2CC7" w:rsidRDefault="00FA2CC7">
      <w:pPr>
        <w:pStyle w:val="ConsPlusNonformat"/>
        <w:jc w:val="both"/>
      </w:pPr>
      <w:proofErr w:type="gramStart"/>
      <w:r>
        <w:t>Программу  для</w:t>
      </w:r>
      <w:proofErr w:type="gramEnd"/>
      <w:r>
        <w:t xml:space="preserve"> производства  работ  по благоустройству  дворовых территорий</w:t>
      </w:r>
    </w:p>
    <w:p w:rsidR="00FA2CC7" w:rsidRDefault="00FA2CC7">
      <w:pPr>
        <w:pStyle w:val="ConsPlusNonformat"/>
        <w:jc w:val="both"/>
      </w:pPr>
      <w:proofErr w:type="gramStart"/>
      <w:r>
        <w:t>многоквартирных  домов</w:t>
      </w:r>
      <w:proofErr w:type="gramEnd"/>
      <w:r>
        <w:t xml:space="preserve">  в Промышленном  внутригородском  районе  городского</w:t>
      </w:r>
    </w:p>
    <w:p w:rsidR="00FA2CC7" w:rsidRDefault="00FA2CC7">
      <w:pPr>
        <w:pStyle w:val="ConsPlusNonformat"/>
        <w:jc w:val="both"/>
      </w:pPr>
      <w:r>
        <w:t>округа Самара.</w:t>
      </w:r>
    </w:p>
    <w:p w:rsidR="00FA2CC7" w:rsidRDefault="00FA2CC7">
      <w:pPr>
        <w:pStyle w:val="ConsPlusNonformat"/>
        <w:jc w:val="both"/>
      </w:pPr>
      <w:r>
        <w:t xml:space="preserve">    К   настоящему   предложению   прилагаются   документы   на _______ л.,</w:t>
      </w:r>
    </w:p>
    <w:p w:rsidR="00FA2CC7" w:rsidRDefault="00FA2CC7">
      <w:pPr>
        <w:pStyle w:val="ConsPlusNonformat"/>
        <w:jc w:val="both"/>
      </w:pPr>
      <w:proofErr w:type="gramStart"/>
      <w:r>
        <w:t>соответствующие  требованиям</w:t>
      </w:r>
      <w:proofErr w:type="gramEnd"/>
      <w:r>
        <w:t xml:space="preserve">   Постановления  Администрации   Промышленного</w:t>
      </w:r>
    </w:p>
    <w:p w:rsidR="00FA2CC7" w:rsidRDefault="00FA2CC7">
      <w:pPr>
        <w:pStyle w:val="ConsPlusNonformat"/>
        <w:jc w:val="both"/>
      </w:pPr>
      <w:r>
        <w:t>внутригородского района городского округа Самара от "___" _________ 20__ г.</w:t>
      </w:r>
    </w:p>
    <w:p w:rsidR="00FA2CC7" w:rsidRDefault="00FA2CC7">
      <w:pPr>
        <w:pStyle w:val="ConsPlusNonformat"/>
        <w:jc w:val="both"/>
      </w:pPr>
      <w:r>
        <w:t>N ______.</w:t>
      </w:r>
    </w:p>
    <w:p w:rsidR="00FA2CC7" w:rsidRDefault="00FA2CC7">
      <w:pPr>
        <w:pStyle w:val="ConsPlusNonformat"/>
        <w:jc w:val="both"/>
      </w:pPr>
    </w:p>
    <w:p w:rsidR="00FA2CC7" w:rsidRDefault="00FA2CC7">
      <w:pPr>
        <w:pStyle w:val="ConsPlusNonformat"/>
        <w:jc w:val="both"/>
      </w:pPr>
      <w:r>
        <w:t>Должность ______________________________________________________</w:t>
      </w:r>
    </w:p>
    <w:p w:rsidR="00FA2CC7" w:rsidRDefault="00FA2CC7">
      <w:pPr>
        <w:pStyle w:val="ConsPlusNonformat"/>
        <w:jc w:val="both"/>
      </w:pPr>
      <w:r>
        <w:t>(подпись, фамилия, имя, отчество - полностью лица, подписавшего</w:t>
      </w:r>
    </w:p>
    <w:p w:rsidR="00FA2CC7" w:rsidRDefault="00FA2CC7">
      <w:pPr>
        <w:pStyle w:val="ConsPlusNonformat"/>
        <w:jc w:val="both"/>
      </w:pPr>
      <w:r>
        <w:t>предложение)</w:t>
      </w:r>
    </w:p>
    <w:p w:rsidR="00FA2CC7" w:rsidRDefault="00FA2CC7">
      <w:pPr>
        <w:pStyle w:val="ConsPlusNormal"/>
        <w:jc w:val="both"/>
      </w:pPr>
    </w:p>
    <w:p w:rsidR="00FA2CC7" w:rsidRDefault="00FA2CC7">
      <w:pPr>
        <w:pStyle w:val="ConsPlusNormal"/>
        <w:jc w:val="both"/>
      </w:pPr>
    </w:p>
    <w:p w:rsidR="00FA2CC7" w:rsidRDefault="00FA2CC7">
      <w:pPr>
        <w:pStyle w:val="ConsPlusNormal"/>
        <w:jc w:val="both"/>
      </w:pPr>
    </w:p>
    <w:p w:rsidR="00FA2CC7" w:rsidRDefault="00FA2CC7">
      <w:pPr>
        <w:pStyle w:val="ConsPlusNormal"/>
        <w:jc w:val="both"/>
      </w:pPr>
    </w:p>
    <w:p w:rsidR="00FA2CC7" w:rsidRDefault="00FA2CC7">
      <w:pPr>
        <w:pStyle w:val="ConsPlusNormal"/>
        <w:jc w:val="both"/>
      </w:pPr>
    </w:p>
    <w:p w:rsidR="00FA2CC7" w:rsidRDefault="00FA2CC7">
      <w:pPr>
        <w:pStyle w:val="ConsPlusNormal"/>
        <w:jc w:val="right"/>
        <w:outlineLvl w:val="1"/>
      </w:pPr>
      <w:r>
        <w:lastRenderedPageBreak/>
        <w:t>Приложение N 2.3</w:t>
      </w:r>
    </w:p>
    <w:p w:rsidR="00FA2CC7" w:rsidRDefault="00FA2CC7">
      <w:pPr>
        <w:pStyle w:val="ConsPlusNormal"/>
        <w:jc w:val="right"/>
      </w:pPr>
      <w:r>
        <w:t>к Порядку и срокам</w:t>
      </w:r>
    </w:p>
    <w:p w:rsidR="00FA2CC7" w:rsidRDefault="00FA2CC7">
      <w:pPr>
        <w:pStyle w:val="ConsPlusNormal"/>
        <w:jc w:val="right"/>
      </w:pPr>
      <w:r>
        <w:t>представления, рассмотрения</w:t>
      </w:r>
    </w:p>
    <w:p w:rsidR="00FA2CC7" w:rsidRDefault="00FA2CC7">
      <w:pPr>
        <w:pStyle w:val="ConsPlusNormal"/>
        <w:jc w:val="right"/>
      </w:pPr>
      <w:r>
        <w:t>и оценки предложений</w:t>
      </w:r>
    </w:p>
    <w:p w:rsidR="00FA2CC7" w:rsidRDefault="00FA2CC7">
      <w:pPr>
        <w:pStyle w:val="ConsPlusNormal"/>
        <w:jc w:val="right"/>
      </w:pPr>
      <w:r>
        <w:t>заинтересованных лиц о включении</w:t>
      </w:r>
    </w:p>
    <w:p w:rsidR="00FA2CC7" w:rsidRDefault="00FA2CC7">
      <w:pPr>
        <w:pStyle w:val="ConsPlusNormal"/>
        <w:jc w:val="right"/>
      </w:pPr>
      <w:r>
        <w:t>дворовой территории многоквартирного</w:t>
      </w:r>
    </w:p>
    <w:p w:rsidR="00FA2CC7" w:rsidRDefault="00FA2CC7">
      <w:pPr>
        <w:pStyle w:val="ConsPlusNormal"/>
        <w:jc w:val="right"/>
      </w:pPr>
      <w:r>
        <w:t>дома в муниципальную программу</w:t>
      </w:r>
    </w:p>
    <w:p w:rsidR="00FA2CC7" w:rsidRDefault="00FA2CC7">
      <w:pPr>
        <w:pStyle w:val="ConsPlusNormal"/>
        <w:jc w:val="right"/>
      </w:pPr>
      <w:r>
        <w:t>Промышленного внутригородского района</w:t>
      </w:r>
    </w:p>
    <w:p w:rsidR="00FA2CC7" w:rsidRDefault="00FA2CC7">
      <w:pPr>
        <w:pStyle w:val="ConsPlusNormal"/>
        <w:jc w:val="right"/>
      </w:pPr>
      <w:r>
        <w:t>городского округа Самара</w:t>
      </w:r>
    </w:p>
    <w:p w:rsidR="00FA2CC7" w:rsidRDefault="00FA2CC7">
      <w:pPr>
        <w:pStyle w:val="ConsPlusNormal"/>
        <w:jc w:val="right"/>
      </w:pPr>
      <w:r>
        <w:t>"Комфортная городская среда"</w:t>
      </w:r>
    </w:p>
    <w:p w:rsidR="00FA2CC7" w:rsidRDefault="00FA2CC7">
      <w:pPr>
        <w:pStyle w:val="ConsPlusNormal"/>
        <w:jc w:val="right"/>
      </w:pPr>
      <w:r>
        <w:t>на 2018 - 2024 годы</w:t>
      </w:r>
    </w:p>
    <w:p w:rsidR="00FA2CC7" w:rsidRDefault="00FA2C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2C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CC7" w:rsidRDefault="00FA2C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CC7" w:rsidRDefault="00FA2C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CC7" w:rsidRDefault="00FA2CC7">
            <w:pPr>
              <w:pStyle w:val="ConsPlusNormal"/>
              <w:jc w:val="center"/>
            </w:pPr>
            <w:r>
              <w:rPr>
                <w:color w:val="392C69"/>
              </w:rPr>
              <w:t>Список изменяющих документов</w:t>
            </w:r>
          </w:p>
          <w:p w:rsidR="00FA2CC7" w:rsidRDefault="00FA2CC7">
            <w:pPr>
              <w:pStyle w:val="ConsPlusNormal"/>
              <w:jc w:val="center"/>
            </w:pPr>
            <w:r>
              <w:rPr>
                <w:color w:val="392C69"/>
              </w:rPr>
              <w:t xml:space="preserve">(в ред. </w:t>
            </w:r>
            <w:hyperlink r:id="rId39">
              <w:r>
                <w:rPr>
                  <w:color w:val="0000FF"/>
                </w:rPr>
                <w:t>Постановления</w:t>
              </w:r>
            </w:hyperlink>
            <w:r>
              <w:rPr>
                <w:color w:val="392C69"/>
              </w:rPr>
              <w:t xml:space="preserve"> администрации Промышленного внутригородского района</w:t>
            </w:r>
          </w:p>
          <w:p w:rsidR="00FA2CC7" w:rsidRDefault="00FA2CC7">
            <w:pPr>
              <w:pStyle w:val="ConsPlusNormal"/>
              <w:jc w:val="center"/>
            </w:pPr>
            <w:r>
              <w:rPr>
                <w:color w:val="392C69"/>
              </w:rPr>
              <w:t>городского округа Самара от 08.05.2019 N 122)</w:t>
            </w:r>
          </w:p>
        </w:tc>
        <w:tc>
          <w:tcPr>
            <w:tcW w:w="113" w:type="dxa"/>
            <w:tcBorders>
              <w:top w:val="nil"/>
              <w:left w:val="nil"/>
              <w:bottom w:val="nil"/>
              <w:right w:val="nil"/>
            </w:tcBorders>
            <w:shd w:val="clear" w:color="auto" w:fill="F4F3F8"/>
            <w:tcMar>
              <w:top w:w="0" w:type="dxa"/>
              <w:left w:w="0" w:type="dxa"/>
              <w:bottom w:w="0" w:type="dxa"/>
              <w:right w:w="0" w:type="dxa"/>
            </w:tcMar>
          </w:tcPr>
          <w:p w:rsidR="00FA2CC7" w:rsidRDefault="00FA2CC7">
            <w:pPr>
              <w:pStyle w:val="ConsPlusNormal"/>
            </w:pPr>
          </w:p>
        </w:tc>
      </w:tr>
    </w:tbl>
    <w:p w:rsidR="00FA2CC7" w:rsidRDefault="00FA2CC7">
      <w:pPr>
        <w:pStyle w:val="ConsPlusNormal"/>
        <w:jc w:val="both"/>
      </w:pPr>
    </w:p>
    <w:p w:rsidR="00FA2CC7" w:rsidRDefault="00FA2CC7">
      <w:pPr>
        <w:pStyle w:val="ConsPlusNormal"/>
        <w:jc w:val="center"/>
      </w:pPr>
      <w:bookmarkStart w:id="9" w:name="P429"/>
      <w:bookmarkEnd w:id="9"/>
      <w:r>
        <w:t>АКТ</w:t>
      </w:r>
    </w:p>
    <w:p w:rsidR="00FA2CC7" w:rsidRDefault="00FA2CC7">
      <w:pPr>
        <w:pStyle w:val="ConsPlusNormal"/>
        <w:jc w:val="center"/>
      </w:pPr>
      <w:r>
        <w:t>осмотра благоустройства дворовой территории</w:t>
      </w:r>
    </w:p>
    <w:p w:rsidR="00FA2CC7" w:rsidRDefault="00FA2CC7">
      <w:pPr>
        <w:pStyle w:val="ConsPlusNormal"/>
        <w:jc w:val="center"/>
      </w:pPr>
      <w:r>
        <w:t>многоквартирных домов</w:t>
      </w:r>
    </w:p>
    <w:p w:rsidR="00FA2CC7" w:rsidRDefault="00FA2CC7">
      <w:pPr>
        <w:pStyle w:val="ConsPlusNormal"/>
        <w:jc w:val="both"/>
      </w:pPr>
    </w:p>
    <w:p w:rsidR="00FA2CC7" w:rsidRDefault="00FA2CC7">
      <w:pPr>
        <w:pStyle w:val="ConsPlusNormal"/>
        <w:ind w:firstLine="540"/>
        <w:jc w:val="both"/>
      </w:pPr>
      <w:r>
        <w:t>Дата составления ____________________</w:t>
      </w:r>
    </w:p>
    <w:p w:rsidR="00FA2CC7" w:rsidRDefault="00FA2CC7">
      <w:pPr>
        <w:pStyle w:val="ConsPlusNormal"/>
        <w:spacing w:before="220"/>
        <w:ind w:firstLine="540"/>
        <w:jc w:val="both"/>
      </w:pPr>
      <w:r>
        <w:t>Номер акта __________________________</w:t>
      </w:r>
    </w:p>
    <w:p w:rsidR="00FA2CC7" w:rsidRDefault="00FA2CC7">
      <w:pPr>
        <w:pStyle w:val="ConsPlusNormal"/>
        <w:spacing w:before="220"/>
        <w:ind w:firstLine="540"/>
        <w:jc w:val="both"/>
      </w:pPr>
      <w:r>
        <w:t>Адрес объекта _______________________</w:t>
      </w:r>
    </w:p>
    <w:p w:rsidR="00FA2CC7" w:rsidRDefault="00FA2CC7">
      <w:pPr>
        <w:pStyle w:val="ConsPlusNormal"/>
        <w:spacing w:before="220"/>
        <w:ind w:firstLine="540"/>
        <w:jc w:val="both"/>
      </w:pPr>
      <w:r>
        <w:t>Год введения жилого дома в эксплуатацию ___________________</w:t>
      </w:r>
    </w:p>
    <w:p w:rsidR="00FA2CC7" w:rsidRDefault="00FA2CC7">
      <w:pPr>
        <w:pStyle w:val="ConsPlusNormal"/>
        <w:spacing w:before="220"/>
        <w:ind w:firstLine="540"/>
        <w:jc w:val="both"/>
      </w:pPr>
      <w:r>
        <w:t>Этажность ___________________</w:t>
      </w:r>
    </w:p>
    <w:p w:rsidR="00FA2CC7" w:rsidRDefault="00FA2C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200"/>
        <w:gridCol w:w="1060"/>
        <w:gridCol w:w="709"/>
        <w:gridCol w:w="1701"/>
        <w:gridCol w:w="1474"/>
        <w:gridCol w:w="1191"/>
      </w:tblGrid>
      <w:tr w:rsidR="00FA2CC7">
        <w:tc>
          <w:tcPr>
            <w:tcW w:w="710" w:type="dxa"/>
          </w:tcPr>
          <w:p w:rsidR="00FA2CC7" w:rsidRDefault="00FA2CC7">
            <w:pPr>
              <w:pStyle w:val="ConsPlusNormal"/>
              <w:jc w:val="center"/>
            </w:pPr>
            <w:r>
              <w:t>N п/п</w:t>
            </w:r>
          </w:p>
        </w:tc>
        <w:tc>
          <w:tcPr>
            <w:tcW w:w="2200" w:type="dxa"/>
          </w:tcPr>
          <w:p w:rsidR="00FA2CC7" w:rsidRDefault="00FA2CC7">
            <w:pPr>
              <w:pStyle w:val="ConsPlusNormal"/>
            </w:pPr>
            <w:r>
              <w:t>Наименование объекта</w:t>
            </w:r>
          </w:p>
        </w:tc>
        <w:tc>
          <w:tcPr>
            <w:tcW w:w="1060" w:type="dxa"/>
          </w:tcPr>
          <w:p w:rsidR="00FA2CC7" w:rsidRDefault="00FA2CC7">
            <w:pPr>
              <w:pStyle w:val="ConsPlusNormal"/>
              <w:jc w:val="center"/>
            </w:pPr>
            <w:r>
              <w:t>Ед. изм.</w:t>
            </w:r>
          </w:p>
        </w:tc>
        <w:tc>
          <w:tcPr>
            <w:tcW w:w="709" w:type="dxa"/>
          </w:tcPr>
          <w:p w:rsidR="00FA2CC7" w:rsidRDefault="00FA2CC7">
            <w:pPr>
              <w:pStyle w:val="ConsPlusNormal"/>
              <w:jc w:val="center"/>
            </w:pPr>
            <w:r>
              <w:t>Кол-во</w:t>
            </w:r>
          </w:p>
        </w:tc>
        <w:tc>
          <w:tcPr>
            <w:tcW w:w="1701" w:type="dxa"/>
          </w:tcPr>
          <w:p w:rsidR="00FA2CC7" w:rsidRDefault="00FA2CC7">
            <w:pPr>
              <w:pStyle w:val="ConsPlusNormal"/>
              <w:jc w:val="center"/>
            </w:pPr>
            <w:r>
              <w:t>Относится к общему имуществу МКД (да/нет)</w:t>
            </w:r>
          </w:p>
        </w:tc>
        <w:tc>
          <w:tcPr>
            <w:tcW w:w="1474" w:type="dxa"/>
          </w:tcPr>
          <w:p w:rsidR="00FA2CC7" w:rsidRDefault="00FA2CC7">
            <w:pPr>
              <w:pStyle w:val="ConsPlusNormal"/>
              <w:jc w:val="center"/>
            </w:pPr>
            <w:r>
              <w:t>Техническое состояние</w:t>
            </w:r>
          </w:p>
        </w:tc>
        <w:tc>
          <w:tcPr>
            <w:tcW w:w="1191" w:type="dxa"/>
          </w:tcPr>
          <w:p w:rsidR="00FA2CC7" w:rsidRDefault="00FA2CC7">
            <w:pPr>
              <w:pStyle w:val="ConsPlusNormal"/>
              <w:jc w:val="center"/>
            </w:pPr>
            <w:r>
              <w:t>Примечание</w:t>
            </w:r>
          </w:p>
        </w:tc>
      </w:tr>
      <w:tr w:rsidR="00FA2CC7">
        <w:tc>
          <w:tcPr>
            <w:tcW w:w="710" w:type="dxa"/>
          </w:tcPr>
          <w:p w:rsidR="00FA2CC7" w:rsidRDefault="00FA2CC7">
            <w:pPr>
              <w:pStyle w:val="ConsPlusNormal"/>
              <w:jc w:val="center"/>
            </w:pPr>
            <w:r>
              <w:t>1</w:t>
            </w:r>
          </w:p>
        </w:tc>
        <w:tc>
          <w:tcPr>
            <w:tcW w:w="2200" w:type="dxa"/>
          </w:tcPr>
          <w:p w:rsidR="00FA2CC7" w:rsidRDefault="00FA2CC7">
            <w:pPr>
              <w:pStyle w:val="ConsPlusNormal"/>
            </w:pPr>
            <w:r>
              <w:t>2</w:t>
            </w:r>
          </w:p>
        </w:tc>
        <w:tc>
          <w:tcPr>
            <w:tcW w:w="1060" w:type="dxa"/>
          </w:tcPr>
          <w:p w:rsidR="00FA2CC7" w:rsidRDefault="00FA2CC7">
            <w:pPr>
              <w:pStyle w:val="ConsPlusNormal"/>
              <w:jc w:val="center"/>
            </w:pPr>
            <w:r>
              <w:t>3</w:t>
            </w:r>
          </w:p>
        </w:tc>
        <w:tc>
          <w:tcPr>
            <w:tcW w:w="709" w:type="dxa"/>
          </w:tcPr>
          <w:p w:rsidR="00FA2CC7" w:rsidRDefault="00FA2CC7">
            <w:pPr>
              <w:pStyle w:val="ConsPlusNormal"/>
              <w:jc w:val="center"/>
            </w:pPr>
            <w:r>
              <w:t>4</w:t>
            </w:r>
          </w:p>
        </w:tc>
        <w:tc>
          <w:tcPr>
            <w:tcW w:w="1701" w:type="dxa"/>
          </w:tcPr>
          <w:p w:rsidR="00FA2CC7" w:rsidRDefault="00FA2CC7">
            <w:pPr>
              <w:pStyle w:val="ConsPlusNormal"/>
              <w:jc w:val="center"/>
            </w:pPr>
            <w:r>
              <w:t>5</w:t>
            </w:r>
          </w:p>
        </w:tc>
        <w:tc>
          <w:tcPr>
            <w:tcW w:w="1474" w:type="dxa"/>
          </w:tcPr>
          <w:p w:rsidR="00FA2CC7" w:rsidRDefault="00FA2CC7">
            <w:pPr>
              <w:pStyle w:val="ConsPlusNormal"/>
              <w:jc w:val="center"/>
            </w:pPr>
            <w:r>
              <w:t>6</w:t>
            </w:r>
          </w:p>
        </w:tc>
        <w:tc>
          <w:tcPr>
            <w:tcW w:w="1191" w:type="dxa"/>
          </w:tcPr>
          <w:p w:rsidR="00FA2CC7" w:rsidRDefault="00FA2CC7">
            <w:pPr>
              <w:pStyle w:val="ConsPlusNormal"/>
              <w:jc w:val="center"/>
            </w:pPr>
            <w:r>
              <w:t>7</w:t>
            </w:r>
          </w:p>
        </w:tc>
      </w:tr>
      <w:tr w:rsidR="00FA2CC7">
        <w:tc>
          <w:tcPr>
            <w:tcW w:w="9045" w:type="dxa"/>
            <w:gridSpan w:val="7"/>
          </w:tcPr>
          <w:p w:rsidR="00FA2CC7" w:rsidRDefault="00FA2CC7">
            <w:pPr>
              <w:pStyle w:val="ConsPlusNormal"/>
              <w:jc w:val="center"/>
            </w:pPr>
            <w:r>
              <w:t>1. Общие сведения</w:t>
            </w:r>
          </w:p>
        </w:tc>
      </w:tr>
      <w:tr w:rsidR="00FA2CC7">
        <w:tc>
          <w:tcPr>
            <w:tcW w:w="710" w:type="dxa"/>
          </w:tcPr>
          <w:p w:rsidR="00FA2CC7" w:rsidRDefault="00FA2CC7">
            <w:pPr>
              <w:pStyle w:val="ConsPlusNormal"/>
              <w:jc w:val="center"/>
            </w:pPr>
            <w:r>
              <w:t>1.1</w:t>
            </w:r>
          </w:p>
        </w:tc>
        <w:tc>
          <w:tcPr>
            <w:tcW w:w="2200" w:type="dxa"/>
          </w:tcPr>
          <w:p w:rsidR="00FA2CC7" w:rsidRDefault="00FA2CC7">
            <w:pPr>
              <w:pStyle w:val="ConsPlusNormal"/>
            </w:pPr>
            <w:r>
              <w:t>Площадь придомовой территории, всего</w:t>
            </w:r>
          </w:p>
        </w:tc>
        <w:tc>
          <w:tcPr>
            <w:tcW w:w="1060" w:type="dxa"/>
          </w:tcPr>
          <w:p w:rsidR="00FA2CC7" w:rsidRDefault="00FA2CC7">
            <w:pPr>
              <w:pStyle w:val="ConsPlusNormal"/>
              <w:jc w:val="center"/>
            </w:pPr>
            <w:r>
              <w:t>м</w:t>
            </w:r>
            <w:r>
              <w:rPr>
                <w:vertAlign w:val="superscript"/>
              </w:rPr>
              <w:t>2</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 xml:space="preserve">в </w:t>
            </w:r>
            <w:proofErr w:type="spellStart"/>
            <w:r>
              <w:t>т.ч</w:t>
            </w:r>
            <w:proofErr w:type="spellEnd"/>
            <w:r>
              <w:t>.</w:t>
            </w:r>
          </w:p>
        </w:tc>
        <w:tc>
          <w:tcPr>
            <w:tcW w:w="1060" w:type="dxa"/>
          </w:tcPr>
          <w:p w:rsidR="00FA2CC7" w:rsidRDefault="00FA2CC7">
            <w:pPr>
              <w:pStyle w:val="ConsPlusNormal"/>
            </w:pP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грунтовое покрытие</w:t>
            </w:r>
          </w:p>
        </w:tc>
        <w:tc>
          <w:tcPr>
            <w:tcW w:w="1060" w:type="dxa"/>
          </w:tcPr>
          <w:p w:rsidR="00FA2CC7" w:rsidRDefault="00FA2CC7">
            <w:pPr>
              <w:pStyle w:val="ConsPlusNormal"/>
              <w:jc w:val="center"/>
            </w:pPr>
            <w:r>
              <w:t>м</w:t>
            </w:r>
            <w:r>
              <w:rPr>
                <w:vertAlign w:val="superscript"/>
              </w:rPr>
              <w:t>2</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зеленая зона (газоны, цветники)</w:t>
            </w:r>
          </w:p>
        </w:tc>
        <w:tc>
          <w:tcPr>
            <w:tcW w:w="1060" w:type="dxa"/>
          </w:tcPr>
          <w:p w:rsidR="00FA2CC7" w:rsidRDefault="00FA2CC7">
            <w:pPr>
              <w:pStyle w:val="ConsPlusNormal"/>
              <w:jc w:val="center"/>
            </w:pPr>
            <w:r>
              <w:t>м</w:t>
            </w:r>
            <w:r>
              <w:rPr>
                <w:vertAlign w:val="superscript"/>
              </w:rPr>
              <w:t>2</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твердое покрытие (асфальт, плитка)</w:t>
            </w:r>
          </w:p>
        </w:tc>
        <w:tc>
          <w:tcPr>
            <w:tcW w:w="1060" w:type="dxa"/>
          </w:tcPr>
          <w:p w:rsidR="00FA2CC7" w:rsidRDefault="00FA2CC7">
            <w:pPr>
              <w:pStyle w:val="ConsPlusNormal"/>
              <w:jc w:val="center"/>
            </w:pPr>
            <w:r>
              <w:t>м</w:t>
            </w:r>
            <w:r>
              <w:rPr>
                <w:vertAlign w:val="superscript"/>
              </w:rPr>
              <w:t>2</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9045" w:type="dxa"/>
            <w:gridSpan w:val="7"/>
          </w:tcPr>
          <w:p w:rsidR="00FA2CC7" w:rsidRDefault="00FA2CC7">
            <w:pPr>
              <w:pStyle w:val="ConsPlusNormal"/>
              <w:jc w:val="center"/>
            </w:pPr>
            <w:r>
              <w:t>2. Элементы озеленения</w:t>
            </w:r>
          </w:p>
        </w:tc>
      </w:tr>
      <w:tr w:rsidR="00FA2CC7">
        <w:tc>
          <w:tcPr>
            <w:tcW w:w="710" w:type="dxa"/>
          </w:tcPr>
          <w:p w:rsidR="00FA2CC7" w:rsidRDefault="00FA2CC7">
            <w:pPr>
              <w:pStyle w:val="ConsPlusNormal"/>
            </w:pPr>
          </w:p>
        </w:tc>
        <w:tc>
          <w:tcPr>
            <w:tcW w:w="2200" w:type="dxa"/>
          </w:tcPr>
          <w:p w:rsidR="00FA2CC7" w:rsidRDefault="00FA2CC7">
            <w:pPr>
              <w:pStyle w:val="ConsPlusNormal"/>
            </w:pPr>
            <w:r>
              <w:t>Одиночные деревья</w:t>
            </w:r>
          </w:p>
        </w:tc>
        <w:tc>
          <w:tcPr>
            <w:tcW w:w="1060" w:type="dxa"/>
          </w:tcPr>
          <w:p w:rsidR="00FA2CC7" w:rsidRDefault="00FA2CC7">
            <w:pPr>
              <w:pStyle w:val="ConsPlusNormal"/>
              <w:jc w:val="center"/>
            </w:pPr>
            <w:r>
              <w:t>шт.</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Одиночные кустарники</w:t>
            </w:r>
          </w:p>
        </w:tc>
        <w:tc>
          <w:tcPr>
            <w:tcW w:w="1060" w:type="dxa"/>
          </w:tcPr>
          <w:p w:rsidR="00FA2CC7" w:rsidRDefault="00FA2CC7">
            <w:pPr>
              <w:pStyle w:val="ConsPlusNormal"/>
              <w:jc w:val="center"/>
            </w:pPr>
            <w:r>
              <w:t>шт.</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Кустарники в живых изгородях</w:t>
            </w:r>
          </w:p>
        </w:tc>
        <w:tc>
          <w:tcPr>
            <w:tcW w:w="1060" w:type="dxa"/>
          </w:tcPr>
          <w:p w:rsidR="00FA2CC7" w:rsidRDefault="00FA2CC7">
            <w:pPr>
              <w:pStyle w:val="ConsPlusNormal"/>
              <w:jc w:val="center"/>
            </w:pPr>
            <w:r>
              <w:t>п. м</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w:t>
            </w:r>
          </w:p>
        </w:tc>
        <w:tc>
          <w:tcPr>
            <w:tcW w:w="1060" w:type="dxa"/>
          </w:tcPr>
          <w:p w:rsidR="00FA2CC7" w:rsidRDefault="00FA2CC7">
            <w:pPr>
              <w:pStyle w:val="ConsPlusNormal"/>
            </w:pP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p>
        </w:tc>
        <w:tc>
          <w:tcPr>
            <w:tcW w:w="1060" w:type="dxa"/>
          </w:tcPr>
          <w:p w:rsidR="00FA2CC7" w:rsidRDefault="00FA2CC7">
            <w:pPr>
              <w:pStyle w:val="ConsPlusNormal"/>
            </w:pP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9045" w:type="dxa"/>
            <w:gridSpan w:val="7"/>
          </w:tcPr>
          <w:p w:rsidR="00FA2CC7" w:rsidRDefault="00FA2CC7">
            <w:pPr>
              <w:pStyle w:val="ConsPlusNormal"/>
              <w:jc w:val="center"/>
            </w:pPr>
            <w:r>
              <w:t>3. Малые архитектурные формы, элементы благоустройства</w:t>
            </w:r>
          </w:p>
        </w:tc>
      </w:tr>
      <w:tr w:rsidR="00FA2CC7">
        <w:tc>
          <w:tcPr>
            <w:tcW w:w="710" w:type="dxa"/>
          </w:tcPr>
          <w:p w:rsidR="00FA2CC7" w:rsidRDefault="00FA2CC7">
            <w:pPr>
              <w:pStyle w:val="ConsPlusNormal"/>
            </w:pPr>
          </w:p>
        </w:tc>
        <w:tc>
          <w:tcPr>
            <w:tcW w:w="2200" w:type="dxa"/>
          </w:tcPr>
          <w:p w:rsidR="00FA2CC7" w:rsidRDefault="00FA2CC7">
            <w:pPr>
              <w:pStyle w:val="ConsPlusNormal"/>
            </w:pPr>
            <w:r>
              <w:t>Детские игровые площадки</w:t>
            </w:r>
          </w:p>
        </w:tc>
        <w:tc>
          <w:tcPr>
            <w:tcW w:w="1060" w:type="dxa"/>
          </w:tcPr>
          <w:p w:rsidR="00FA2CC7" w:rsidRDefault="00FA2CC7">
            <w:pPr>
              <w:pStyle w:val="ConsPlusNormal"/>
              <w:jc w:val="center"/>
            </w:pPr>
            <w:r>
              <w:t>м</w:t>
            </w:r>
            <w:r>
              <w:rPr>
                <w:vertAlign w:val="superscript"/>
              </w:rPr>
              <w:t>2</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горка</w:t>
            </w:r>
          </w:p>
        </w:tc>
        <w:tc>
          <w:tcPr>
            <w:tcW w:w="1060" w:type="dxa"/>
          </w:tcPr>
          <w:p w:rsidR="00FA2CC7" w:rsidRDefault="00FA2CC7">
            <w:pPr>
              <w:pStyle w:val="ConsPlusNormal"/>
              <w:jc w:val="center"/>
            </w:pPr>
            <w:r>
              <w:t>шт.</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качели</w:t>
            </w:r>
          </w:p>
        </w:tc>
        <w:tc>
          <w:tcPr>
            <w:tcW w:w="1060" w:type="dxa"/>
          </w:tcPr>
          <w:p w:rsidR="00FA2CC7" w:rsidRDefault="00FA2CC7">
            <w:pPr>
              <w:pStyle w:val="ConsPlusNormal"/>
              <w:jc w:val="center"/>
            </w:pPr>
            <w:r>
              <w:t>шт.</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карусели</w:t>
            </w:r>
          </w:p>
        </w:tc>
        <w:tc>
          <w:tcPr>
            <w:tcW w:w="1060" w:type="dxa"/>
          </w:tcPr>
          <w:p w:rsidR="00FA2CC7" w:rsidRDefault="00FA2CC7">
            <w:pPr>
              <w:pStyle w:val="ConsPlusNormal"/>
              <w:jc w:val="center"/>
            </w:pPr>
            <w:r>
              <w:t>шт.</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песочница</w:t>
            </w:r>
          </w:p>
        </w:tc>
        <w:tc>
          <w:tcPr>
            <w:tcW w:w="1060" w:type="dxa"/>
          </w:tcPr>
          <w:p w:rsidR="00FA2CC7" w:rsidRDefault="00FA2CC7">
            <w:pPr>
              <w:pStyle w:val="ConsPlusNormal"/>
              <w:jc w:val="center"/>
            </w:pPr>
            <w:r>
              <w:t>шт.</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скамейка</w:t>
            </w:r>
          </w:p>
        </w:tc>
        <w:tc>
          <w:tcPr>
            <w:tcW w:w="1060" w:type="dxa"/>
          </w:tcPr>
          <w:p w:rsidR="00FA2CC7" w:rsidRDefault="00FA2CC7">
            <w:pPr>
              <w:pStyle w:val="ConsPlusNormal"/>
              <w:jc w:val="center"/>
            </w:pPr>
            <w:r>
              <w:t>шт.</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w:t>
            </w:r>
          </w:p>
        </w:tc>
        <w:tc>
          <w:tcPr>
            <w:tcW w:w="1060" w:type="dxa"/>
          </w:tcPr>
          <w:p w:rsidR="00FA2CC7" w:rsidRDefault="00FA2CC7">
            <w:pPr>
              <w:pStyle w:val="ConsPlusNormal"/>
            </w:pP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Хозяйственные площадки</w:t>
            </w:r>
          </w:p>
        </w:tc>
        <w:tc>
          <w:tcPr>
            <w:tcW w:w="1060" w:type="dxa"/>
          </w:tcPr>
          <w:p w:rsidR="00FA2CC7" w:rsidRDefault="00FA2CC7">
            <w:pPr>
              <w:pStyle w:val="ConsPlusNormal"/>
              <w:jc w:val="center"/>
            </w:pPr>
            <w:r>
              <w:t>м</w:t>
            </w:r>
            <w:r>
              <w:rPr>
                <w:vertAlign w:val="superscript"/>
              </w:rPr>
              <w:t>2</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proofErr w:type="spellStart"/>
            <w:r>
              <w:t>ковровыбивалка</w:t>
            </w:r>
            <w:proofErr w:type="spellEnd"/>
          </w:p>
        </w:tc>
        <w:tc>
          <w:tcPr>
            <w:tcW w:w="1060" w:type="dxa"/>
          </w:tcPr>
          <w:p w:rsidR="00FA2CC7" w:rsidRDefault="00FA2CC7">
            <w:pPr>
              <w:pStyle w:val="ConsPlusNormal"/>
              <w:jc w:val="center"/>
            </w:pPr>
            <w:r>
              <w:t>шт.</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стойка для сушки белья</w:t>
            </w:r>
          </w:p>
        </w:tc>
        <w:tc>
          <w:tcPr>
            <w:tcW w:w="1060" w:type="dxa"/>
          </w:tcPr>
          <w:p w:rsidR="00FA2CC7" w:rsidRDefault="00FA2CC7">
            <w:pPr>
              <w:pStyle w:val="ConsPlusNormal"/>
              <w:jc w:val="center"/>
            </w:pPr>
            <w:r>
              <w:t>шт.</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w:t>
            </w:r>
          </w:p>
        </w:tc>
        <w:tc>
          <w:tcPr>
            <w:tcW w:w="1060" w:type="dxa"/>
          </w:tcPr>
          <w:p w:rsidR="00FA2CC7" w:rsidRDefault="00FA2CC7">
            <w:pPr>
              <w:pStyle w:val="ConsPlusNormal"/>
            </w:pP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Спортивные площадки</w:t>
            </w:r>
          </w:p>
        </w:tc>
        <w:tc>
          <w:tcPr>
            <w:tcW w:w="1060" w:type="dxa"/>
          </w:tcPr>
          <w:p w:rsidR="00FA2CC7" w:rsidRDefault="00FA2CC7">
            <w:pPr>
              <w:pStyle w:val="ConsPlusNormal"/>
              <w:jc w:val="center"/>
            </w:pPr>
            <w:r>
              <w:t>м</w:t>
            </w:r>
            <w:r>
              <w:rPr>
                <w:vertAlign w:val="superscript"/>
              </w:rPr>
              <w:t>2</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футбольное поле</w:t>
            </w:r>
          </w:p>
        </w:tc>
        <w:tc>
          <w:tcPr>
            <w:tcW w:w="1060" w:type="dxa"/>
          </w:tcPr>
          <w:p w:rsidR="00FA2CC7" w:rsidRDefault="00FA2CC7">
            <w:pPr>
              <w:pStyle w:val="ConsPlusNormal"/>
              <w:jc w:val="center"/>
            </w:pPr>
            <w:r>
              <w:t>шт.</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волейбольная-баскетбольная площадка</w:t>
            </w:r>
          </w:p>
        </w:tc>
        <w:tc>
          <w:tcPr>
            <w:tcW w:w="1060" w:type="dxa"/>
          </w:tcPr>
          <w:p w:rsidR="00FA2CC7" w:rsidRDefault="00FA2CC7">
            <w:pPr>
              <w:pStyle w:val="ConsPlusNormal"/>
              <w:jc w:val="center"/>
            </w:pPr>
            <w:r>
              <w:t>шт.</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корт</w:t>
            </w:r>
          </w:p>
        </w:tc>
        <w:tc>
          <w:tcPr>
            <w:tcW w:w="1060" w:type="dxa"/>
          </w:tcPr>
          <w:p w:rsidR="00FA2CC7" w:rsidRDefault="00FA2CC7">
            <w:pPr>
              <w:pStyle w:val="ConsPlusNormal"/>
              <w:jc w:val="center"/>
            </w:pPr>
            <w:r>
              <w:t>шт.</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хоккейная коробка</w:t>
            </w:r>
          </w:p>
        </w:tc>
        <w:tc>
          <w:tcPr>
            <w:tcW w:w="1060" w:type="dxa"/>
          </w:tcPr>
          <w:p w:rsidR="00FA2CC7" w:rsidRDefault="00FA2CC7">
            <w:pPr>
              <w:pStyle w:val="ConsPlusNormal"/>
              <w:jc w:val="center"/>
            </w:pPr>
            <w:r>
              <w:t>шт.</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турник</w:t>
            </w:r>
          </w:p>
        </w:tc>
        <w:tc>
          <w:tcPr>
            <w:tcW w:w="1060" w:type="dxa"/>
          </w:tcPr>
          <w:p w:rsidR="00FA2CC7" w:rsidRDefault="00FA2CC7">
            <w:pPr>
              <w:pStyle w:val="ConsPlusNormal"/>
              <w:jc w:val="center"/>
            </w:pPr>
            <w:r>
              <w:t>шт.</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тренажеры</w:t>
            </w:r>
          </w:p>
        </w:tc>
        <w:tc>
          <w:tcPr>
            <w:tcW w:w="1060" w:type="dxa"/>
          </w:tcPr>
          <w:p w:rsidR="00FA2CC7" w:rsidRDefault="00FA2CC7">
            <w:pPr>
              <w:pStyle w:val="ConsPlusNormal"/>
              <w:jc w:val="center"/>
            </w:pPr>
            <w:r>
              <w:t>шт.</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w:t>
            </w:r>
          </w:p>
        </w:tc>
        <w:tc>
          <w:tcPr>
            <w:tcW w:w="1060" w:type="dxa"/>
          </w:tcPr>
          <w:p w:rsidR="00FA2CC7" w:rsidRDefault="00FA2CC7">
            <w:pPr>
              <w:pStyle w:val="ConsPlusNormal"/>
            </w:pP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Площадки для отдыха</w:t>
            </w:r>
          </w:p>
        </w:tc>
        <w:tc>
          <w:tcPr>
            <w:tcW w:w="1060" w:type="dxa"/>
          </w:tcPr>
          <w:p w:rsidR="00FA2CC7" w:rsidRDefault="00FA2CC7">
            <w:pPr>
              <w:pStyle w:val="ConsPlusNormal"/>
              <w:jc w:val="center"/>
            </w:pPr>
            <w:r>
              <w:t>м</w:t>
            </w:r>
            <w:r>
              <w:rPr>
                <w:vertAlign w:val="superscript"/>
              </w:rPr>
              <w:t>2</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беседки</w:t>
            </w:r>
          </w:p>
        </w:tc>
        <w:tc>
          <w:tcPr>
            <w:tcW w:w="1060" w:type="dxa"/>
          </w:tcPr>
          <w:p w:rsidR="00FA2CC7" w:rsidRDefault="00FA2CC7">
            <w:pPr>
              <w:pStyle w:val="ConsPlusNormal"/>
              <w:jc w:val="center"/>
            </w:pPr>
            <w:r>
              <w:t>шт.</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навесы</w:t>
            </w:r>
          </w:p>
        </w:tc>
        <w:tc>
          <w:tcPr>
            <w:tcW w:w="1060" w:type="dxa"/>
          </w:tcPr>
          <w:p w:rsidR="00FA2CC7" w:rsidRDefault="00FA2CC7">
            <w:pPr>
              <w:pStyle w:val="ConsPlusNormal"/>
              <w:jc w:val="center"/>
            </w:pPr>
            <w:r>
              <w:t>шт.</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скамейки</w:t>
            </w:r>
          </w:p>
        </w:tc>
        <w:tc>
          <w:tcPr>
            <w:tcW w:w="1060" w:type="dxa"/>
          </w:tcPr>
          <w:p w:rsidR="00FA2CC7" w:rsidRDefault="00FA2CC7">
            <w:pPr>
              <w:pStyle w:val="ConsPlusNormal"/>
              <w:jc w:val="center"/>
            </w:pPr>
            <w:r>
              <w:t>шт.</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w:t>
            </w:r>
          </w:p>
        </w:tc>
        <w:tc>
          <w:tcPr>
            <w:tcW w:w="1060" w:type="dxa"/>
          </w:tcPr>
          <w:p w:rsidR="00FA2CC7" w:rsidRDefault="00FA2CC7">
            <w:pPr>
              <w:pStyle w:val="ConsPlusNormal"/>
            </w:pP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9045" w:type="dxa"/>
            <w:gridSpan w:val="7"/>
          </w:tcPr>
          <w:p w:rsidR="00FA2CC7" w:rsidRDefault="00FA2CC7">
            <w:pPr>
              <w:pStyle w:val="ConsPlusNormal"/>
              <w:jc w:val="center"/>
            </w:pPr>
            <w:r>
              <w:t>4. Иные объекты</w:t>
            </w:r>
          </w:p>
        </w:tc>
      </w:tr>
      <w:tr w:rsidR="00FA2CC7">
        <w:tc>
          <w:tcPr>
            <w:tcW w:w="710" w:type="dxa"/>
          </w:tcPr>
          <w:p w:rsidR="00FA2CC7" w:rsidRDefault="00FA2CC7">
            <w:pPr>
              <w:pStyle w:val="ConsPlusNormal"/>
            </w:pPr>
          </w:p>
        </w:tc>
        <w:tc>
          <w:tcPr>
            <w:tcW w:w="2200" w:type="dxa"/>
          </w:tcPr>
          <w:p w:rsidR="00FA2CC7" w:rsidRDefault="00FA2CC7">
            <w:pPr>
              <w:pStyle w:val="ConsPlusNormal"/>
            </w:pPr>
            <w:r>
              <w:t>Фасады МКД</w:t>
            </w:r>
          </w:p>
        </w:tc>
        <w:tc>
          <w:tcPr>
            <w:tcW w:w="1060" w:type="dxa"/>
          </w:tcPr>
          <w:p w:rsidR="00FA2CC7" w:rsidRDefault="00FA2CC7">
            <w:pPr>
              <w:pStyle w:val="ConsPlusNormal"/>
              <w:jc w:val="center"/>
            </w:pPr>
            <w:r>
              <w:t>м</w:t>
            </w:r>
            <w:r>
              <w:rPr>
                <w:vertAlign w:val="superscript"/>
              </w:rPr>
              <w:t>2</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Входные группы МКД</w:t>
            </w:r>
          </w:p>
        </w:tc>
        <w:tc>
          <w:tcPr>
            <w:tcW w:w="1060" w:type="dxa"/>
          </w:tcPr>
          <w:p w:rsidR="00FA2CC7" w:rsidRDefault="00FA2CC7">
            <w:pPr>
              <w:pStyle w:val="ConsPlusNormal"/>
              <w:jc w:val="center"/>
            </w:pPr>
            <w:r>
              <w:t>шт.</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p>
        </w:tc>
        <w:tc>
          <w:tcPr>
            <w:tcW w:w="1060" w:type="dxa"/>
          </w:tcPr>
          <w:p w:rsidR="00FA2CC7" w:rsidRDefault="00FA2CC7">
            <w:pPr>
              <w:pStyle w:val="ConsPlusNormal"/>
            </w:pP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Контейнерная площадка</w:t>
            </w:r>
          </w:p>
        </w:tc>
        <w:tc>
          <w:tcPr>
            <w:tcW w:w="1060" w:type="dxa"/>
          </w:tcPr>
          <w:p w:rsidR="00FA2CC7" w:rsidRDefault="00FA2CC7">
            <w:pPr>
              <w:pStyle w:val="ConsPlusNormal"/>
              <w:jc w:val="center"/>
            </w:pPr>
            <w:r>
              <w:t>шт.</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ограждение</w:t>
            </w:r>
          </w:p>
        </w:tc>
        <w:tc>
          <w:tcPr>
            <w:tcW w:w="1060" w:type="dxa"/>
          </w:tcPr>
          <w:p w:rsidR="00FA2CC7" w:rsidRDefault="00FA2CC7">
            <w:pPr>
              <w:pStyle w:val="ConsPlusNormal"/>
              <w:jc w:val="center"/>
            </w:pPr>
            <w:r>
              <w:t>п. м</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твердое основание</w:t>
            </w:r>
          </w:p>
        </w:tc>
        <w:tc>
          <w:tcPr>
            <w:tcW w:w="1060" w:type="dxa"/>
          </w:tcPr>
          <w:p w:rsidR="00FA2CC7" w:rsidRDefault="00FA2CC7">
            <w:pPr>
              <w:pStyle w:val="ConsPlusNormal"/>
              <w:jc w:val="center"/>
            </w:pPr>
            <w:r>
              <w:t>м</w:t>
            </w:r>
            <w:r>
              <w:rPr>
                <w:vertAlign w:val="superscript"/>
              </w:rPr>
              <w:t>2</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p>
        </w:tc>
        <w:tc>
          <w:tcPr>
            <w:tcW w:w="1060" w:type="dxa"/>
          </w:tcPr>
          <w:p w:rsidR="00FA2CC7" w:rsidRDefault="00FA2CC7">
            <w:pPr>
              <w:pStyle w:val="ConsPlusNormal"/>
            </w:pP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Площадка для крупногабаритных отходов</w:t>
            </w:r>
          </w:p>
        </w:tc>
        <w:tc>
          <w:tcPr>
            <w:tcW w:w="1060" w:type="dxa"/>
          </w:tcPr>
          <w:p w:rsidR="00FA2CC7" w:rsidRDefault="00FA2CC7">
            <w:pPr>
              <w:pStyle w:val="ConsPlusNormal"/>
              <w:jc w:val="center"/>
            </w:pPr>
            <w:r>
              <w:t>шт.</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ограждение</w:t>
            </w:r>
          </w:p>
        </w:tc>
        <w:tc>
          <w:tcPr>
            <w:tcW w:w="1060" w:type="dxa"/>
          </w:tcPr>
          <w:p w:rsidR="00FA2CC7" w:rsidRDefault="00FA2CC7">
            <w:pPr>
              <w:pStyle w:val="ConsPlusNormal"/>
              <w:jc w:val="center"/>
            </w:pPr>
            <w:r>
              <w:t>п. м</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твердое основание</w:t>
            </w:r>
          </w:p>
        </w:tc>
        <w:tc>
          <w:tcPr>
            <w:tcW w:w="1060" w:type="dxa"/>
          </w:tcPr>
          <w:p w:rsidR="00FA2CC7" w:rsidRDefault="00FA2CC7">
            <w:pPr>
              <w:pStyle w:val="ConsPlusNormal"/>
              <w:jc w:val="center"/>
            </w:pPr>
            <w:r>
              <w:t>м</w:t>
            </w:r>
            <w:r>
              <w:rPr>
                <w:vertAlign w:val="superscript"/>
              </w:rPr>
              <w:t>2</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p>
        </w:tc>
        <w:tc>
          <w:tcPr>
            <w:tcW w:w="1060" w:type="dxa"/>
          </w:tcPr>
          <w:p w:rsidR="00FA2CC7" w:rsidRDefault="00FA2CC7">
            <w:pPr>
              <w:pStyle w:val="ConsPlusNormal"/>
            </w:pP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Выделенные места для парковки а/т</w:t>
            </w:r>
          </w:p>
        </w:tc>
        <w:tc>
          <w:tcPr>
            <w:tcW w:w="1060" w:type="dxa"/>
          </w:tcPr>
          <w:p w:rsidR="00FA2CC7" w:rsidRDefault="00FA2CC7">
            <w:pPr>
              <w:pStyle w:val="ConsPlusNormal"/>
              <w:jc w:val="center"/>
            </w:pPr>
            <w:r>
              <w:t>м/мест,</w:t>
            </w:r>
          </w:p>
          <w:p w:rsidR="00FA2CC7" w:rsidRDefault="00FA2CC7">
            <w:pPr>
              <w:pStyle w:val="ConsPlusNormal"/>
              <w:jc w:val="center"/>
            </w:pPr>
            <w:r>
              <w:t>м</w:t>
            </w:r>
            <w:r>
              <w:rPr>
                <w:vertAlign w:val="superscript"/>
              </w:rPr>
              <w:t>2</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p>
        </w:tc>
        <w:tc>
          <w:tcPr>
            <w:tcW w:w="1060" w:type="dxa"/>
          </w:tcPr>
          <w:p w:rsidR="00FA2CC7" w:rsidRDefault="00FA2CC7">
            <w:pPr>
              <w:pStyle w:val="ConsPlusNormal"/>
            </w:pP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Ограждение дворовой территории</w:t>
            </w:r>
          </w:p>
        </w:tc>
        <w:tc>
          <w:tcPr>
            <w:tcW w:w="1060" w:type="dxa"/>
          </w:tcPr>
          <w:p w:rsidR="00FA2CC7" w:rsidRDefault="00FA2CC7">
            <w:pPr>
              <w:pStyle w:val="ConsPlusNormal"/>
              <w:jc w:val="center"/>
            </w:pPr>
            <w:r>
              <w:t>п. м</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Объекты социального назначения (в том числе киоски, павильоны)</w:t>
            </w:r>
          </w:p>
        </w:tc>
        <w:tc>
          <w:tcPr>
            <w:tcW w:w="1060" w:type="dxa"/>
          </w:tcPr>
          <w:p w:rsidR="00FA2CC7" w:rsidRDefault="00FA2CC7">
            <w:pPr>
              <w:pStyle w:val="ConsPlusNormal"/>
              <w:jc w:val="center"/>
            </w:pPr>
            <w:r>
              <w:t>ед.</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Объекты социального назначения (встроенные в первые этажи)</w:t>
            </w:r>
          </w:p>
        </w:tc>
        <w:tc>
          <w:tcPr>
            <w:tcW w:w="1060" w:type="dxa"/>
          </w:tcPr>
          <w:p w:rsidR="00FA2CC7" w:rsidRDefault="00FA2CC7">
            <w:pPr>
              <w:pStyle w:val="ConsPlusNormal"/>
              <w:jc w:val="center"/>
            </w:pPr>
            <w:r>
              <w:t>ед.</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w:t>
            </w:r>
          </w:p>
        </w:tc>
        <w:tc>
          <w:tcPr>
            <w:tcW w:w="1060" w:type="dxa"/>
          </w:tcPr>
          <w:p w:rsidR="00FA2CC7" w:rsidRDefault="00FA2CC7">
            <w:pPr>
              <w:pStyle w:val="ConsPlusNormal"/>
            </w:pP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9045" w:type="dxa"/>
            <w:gridSpan w:val="7"/>
          </w:tcPr>
          <w:p w:rsidR="00FA2CC7" w:rsidRDefault="00FA2CC7">
            <w:pPr>
              <w:pStyle w:val="ConsPlusNormal"/>
              <w:jc w:val="center"/>
            </w:pPr>
            <w:r>
              <w:lastRenderedPageBreak/>
              <w:t>5. Твердое покрытие</w:t>
            </w:r>
          </w:p>
        </w:tc>
      </w:tr>
      <w:tr w:rsidR="00FA2CC7">
        <w:tc>
          <w:tcPr>
            <w:tcW w:w="710" w:type="dxa"/>
          </w:tcPr>
          <w:p w:rsidR="00FA2CC7" w:rsidRDefault="00FA2CC7">
            <w:pPr>
              <w:pStyle w:val="ConsPlusNormal"/>
            </w:pPr>
          </w:p>
        </w:tc>
        <w:tc>
          <w:tcPr>
            <w:tcW w:w="2200" w:type="dxa"/>
          </w:tcPr>
          <w:p w:rsidR="00FA2CC7" w:rsidRDefault="00FA2CC7">
            <w:pPr>
              <w:pStyle w:val="ConsPlusNormal"/>
            </w:pPr>
            <w:proofErr w:type="spellStart"/>
            <w:r>
              <w:t>Отмостка</w:t>
            </w:r>
            <w:proofErr w:type="spellEnd"/>
            <w:r>
              <w:t xml:space="preserve"> вокруг зданий</w:t>
            </w:r>
          </w:p>
        </w:tc>
        <w:tc>
          <w:tcPr>
            <w:tcW w:w="1060" w:type="dxa"/>
          </w:tcPr>
          <w:p w:rsidR="00FA2CC7" w:rsidRDefault="00FA2CC7">
            <w:pPr>
              <w:pStyle w:val="ConsPlusNormal"/>
              <w:jc w:val="center"/>
            </w:pPr>
            <w:r>
              <w:t>м</w:t>
            </w:r>
            <w:r>
              <w:rPr>
                <w:vertAlign w:val="superscript"/>
              </w:rPr>
              <w:t>2</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Внутриквартальные проезды</w:t>
            </w:r>
          </w:p>
        </w:tc>
        <w:tc>
          <w:tcPr>
            <w:tcW w:w="1060" w:type="dxa"/>
          </w:tcPr>
          <w:p w:rsidR="00FA2CC7" w:rsidRDefault="00FA2CC7">
            <w:pPr>
              <w:pStyle w:val="ConsPlusNormal"/>
              <w:jc w:val="center"/>
            </w:pPr>
            <w:r>
              <w:t>м</w:t>
            </w:r>
            <w:r>
              <w:rPr>
                <w:vertAlign w:val="superscript"/>
              </w:rPr>
              <w:t>2</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Пешеходные дорожки (тротуары)</w:t>
            </w:r>
          </w:p>
        </w:tc>
        <w:tc>
          <w:tcPr>
            <w:tcW w:w="1060" w:type="dxa"/>
          </w:tcPr>
          <w:p w:rsidR="00FA2CC7" w:rsidRDefault="00FA2CC7">
            <w:pPr>
              <w:pStyle w:val="ConsPlusNormal"/>
              <w:jc w:val="center"/>
            </w:pPr>
            <w:r>
              <w:t>м</w:t>
            </w:r>
            <w:r>
              <w:rPr>
                <w:vertAlign w:val="superscript"/>
              </w:rPr>
              <w:t>2</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Бордюр между проездами и тротуарами</w:t>
            </w:r>
          </w:p>
        </w:tc>
        <w:tc>
          <w:tcPr>
            <w:tcW w:w="1060" w:type="dxa"/>
          </w:tcPr>
          <w:p w:rsidR="00FA2CC7" w:rsidRDefault="00FA2CC7">
            <w:pPr>
              <w:pStyle w:val="ConsPlusNormal"/>
              <w:jc w:val="center"/>
            </w:pPr>
            <w:r>
              <w:t>п. м</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Специальные съезды для маломобильных групп</w:t>
            </w:r>
          </w:p>
        </w:tc>
        <w:tc>
          <w:tcPr>
            <w:tcW w:w="1060" w:type="dxa"/>
          </w:tcPr>
          <w:p w:rsidR="00FA2CC7" w:rsidRDefault="00FA2CC7">
            <w:pPr>
              <w:pStyle w:val="ConsPlusNormal"/>
              <w:jc w:val="center"/>
            </w:pPr>
            <w:r>
              <w:t>ед.</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Площадки перед подъездами</w:t>
            </w:r>
          </w:p>
        </w:tc>
        <w:tc>
          <w:tcPr>
            <w:tcW w:w="1060" w:type="dxa"/>
          </w:tcPr>
          <w:p w:rsidR="00FA2CC7" w:rsidRDefault="00FA2CC7">
            <w:pPr>
              <w:pStyle w:val="ConsPlusNormal"/>
              <w:jc w:val="center"/>
            </w:pPr>
            <w:r>
              <w:t>ед./м</w:t>
            </w:r>
            <w:r>
              <w:rPr>
                <w:vertAlign w:val="superscript"/>
              </w:rPr>
              <w:t>2</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r>
              <w:t xml:space="preserve">в </w:t>
            </w:r>
            <w:proofErr w:type="spellStart"/>
            <w:r>
              <w:t>т.ч</w:t>
            </w:r>
            <w:proofErr w:type="spellEnd"/>
            <w:r>
              <w:t>. оборудованные с учетом маломобильных групп населения</w:t>
            </w:r>
          </w:p>
        </w:tc>
        <w:tc>
          <w:tcPr>
            <w:tcW w:w="1060" w:type="dxa"/>
          </w:tcPr>
          <w:p w:rsidR="00FA2CC7" w:rsidRDefault="00FA2CC7">
            <w:pPr>
              <w:pStyle w:val="ConsPlusNormal"/>
              <w:jc w:val="center"/>
            </w:pPr>
            <w:r>
              <w:t>ед.</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9045" w:type="dxa"/>
            <w:gridSpan w:val="7"/>
          </w:tcPr>
          <w:p w:rsidR="00FA2CC7" w:rsidRDefault="00FA2CC7">
            <w:pPr>
              <w:pStyle w:val="ConsPlusNormal"/>
              <w:jc w:val="center"/>
            </w:pPr>
            <w:r>
              <w:t>6. Наружное освещение</w:t>
            </w:r>
          </w:p>
        </w:tc>
      </w:tr>
      <w:tr w:rsidR="00FA2CC7">
        <w:tc>
          <w:tcPr>
            <w:tcW w:w="710" w:type="dxa"/>
          </w:tcPr>
          <w:p w:rsidR="00FA2CC7" w:rsidRDefault="00FA2CC7">
            <w:pPr>
              <w:pStyle w:val="ConsPlusNormal"/>
            </w:pPr>
          </w:p>
        </w:tc>
        <w:tc>
          <w:tcPr>
            <w:tcW w:w="2200" w:type="dxa"/>
          </w:tcPr>
          <w:p w:rsidR="00FA2CC7" w:rsidRDefault="00FA2CC7">
            <w:pPr>
              <w:pStyle w:val="ConsPlusNormal"/>
            </w:pPr>
            <w:proofErr w:type="spellStart"/>
            <w:r>
              <w:t>Светоточка</w:t>
            </w:r>
            <w:proofErr w:type="spellEnd"/>
            <w:r>
              <w:t xml:space="preserve"> дорожного освещения</w:t>
            </w:r>
          </w:p>
        </w:tc>
        <w:tc>
          <w:tcPr>
            <w:tcW w:w="1060" w:type="dxa"/>
          </w:tcPr>
          <w:p w:rsidR="00FA2CC7" w:rsidRDefault="00FA2CC7">
            <w:pPr>
              <w:pStyle w:val="ConsPlusNormal"/>
              <w:jc w:val="center"/>
            </w:pPr>
            <w:r>
              <w:t>ед.</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r w:rsidR="00FA2CC7">
        <w:tc>
          <w:tcPr>
            <w:tcW w:w="710" w:type="dxa"/>
          </w:tcPr>
          <w:p w:rsidR="00FA2CC7" w:rsidRDefault="00FA2CC7">
            <w:pPr>
              <w:pStyle w:val="ConsPlusNormal"/>
            </w:pPr>
          </w:p>
        </w:tc>
        <w:tc>
          <w:tcPr>
            <w:tcW w:w="2200" w:type="dxa"/>
          </w:tcPr>
          <w:p w:rsidR="00FA2CC7" w:rsidRDefault="00FA2CC7">
            <w:pPr>
              <w:pStyle w:val="ConsPlusNormal"/>
            </w:pPr>
            <w:proofErr w:type="spellStart"/>
            <w:r>
              <w:t>Светоточка</w:t>
            </w:r>
            <w:proofErr w:type="spellEnd"/>
            <w:r>
              <w:t xml:space="preserve"> освещения площадок</w:t>
            </w:r>
          </w:p>
        </w:tc>
        <w:tc>
          <w:tcPr>
            <w:tcW w:w="1060" w:type="dxa"/>
          </w:tcPr>
          <w:p w:rsidR="00FA2CC7" w:rsidRDefault="00FA2CC7">
            <w:pPr>
              <w:pStyle w:val="ConsPlusNormal"/>
              <w:jc w:val="center"/>
            </w:pPr>
            <w:r>
              <w:t>ед.</w:t>
            </w:r>
          </w:p>
        </w:tc>
        <w:tc>
          <w:tcPr>
            <w:tcW w:w="709" w:type="dxa"/>
          </w:tcPr>
          <w:p w:rsidR="00FA2CC7" w:rsidRDefault="00FA2CC7">
            <w:pPr>
              <w:pStyle w:val="ConsPlusNormal"/>
            </w:pPr>
          </w:p>
        </w:tc>
        <w:tc>
          <w:tcPr>
            <w:tcW w:w="1701" w:type="dxa"/>
          </w:tcPr>
          <w:p w:rsidR="00FA2CC7" w:rsidRDefault="00FA2CC7">
            <w:pPr>
              <w:pStyle w:val="ConsPlusNormal"/>
            </w:pPr>
          </w:p>
        </w:tc>
        <w:tc>
          <w:tcPr>
            <w:tcW w:w="1474" w:type="dxa"/>
          </w:tcPr>
          <w:p w:rsidR="00FA2CC7" w:rsidRDefault="00FA2CC7">
            <w:pPr>
              <w:pStyle w:val="ConsPlusNormal"/>
            </w:pPr>
          </w:p>
        </w:tc>
        <w:tc>
          <w:tcPr>
            <w:tcW w:w="1191" w:type="dxa"/>
          </w:tcPr>
          <w:p w:rsidR="00FA2CC7" w:rsidRDefault="00FA2CC7">
            <w:pPr>
              <w:pStyle w:val="ConsPlusNormal"/>
            </w:pPr>
          </w:p>
        </w:tc>
      </w:tr>
    </w:tbl>
    <w:p w:rsidR="00FA2CC7" w:rsidRDefault="00FA2CC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4649"/>
      </w:tblGrid>
      <w:tr w:rsidR="00FA2CC7">
        <w:tc>
          <w:tcPr>
            <w:tcW w:w="4365" w:type="dxa"/>
            <w:tcBorders>
              <w:top w:val="nil"/>
              <w:left w:val="nil"/>
              <w:bottom w:val="nil"/>
              <w:right w:val="nil"/>
            </w:tcBorders>
          </w:tcPr>
          <w:p w:rsidR="00FA2CC7" w:rsidRDefault="00FA2CC7">
            <w:pPr>
              <w:pStyle w:val="ConsPlusNormal"/>
            </w:pPr>
            <w:r>
              <w:t>Представитель Управляющей организации/ТСЖ, ЖК, ЖСК, ПК</w:t>
            </w:r>
          </w:p>
          <w:p w:rsidR="00FA2CC7" w:rsidRDefault="00FA2CC7">
            <w:pPr>
              <w:pStyle w:val="ConsPlusNormal"/>
            </w:pPr>
            <w:r>
              <w:t>_______________/______________/</w:t>
            </w:r>
          </w:p>
        </w:tc>
        <w:tc>
          <w:tcPr>
            <w:tcW w:w="4649" w:type="dxa"/>
            <w:tcBorders>
              <w:top w:val="nil"/>
              <w:left w:val="nil"/>
              <w:bottom w:val="nil"/>
              <w:right w:val="nil"/>
            </w:tcBorders>
          </w:tcPr>
          <w:p w:rsidR="00FA2CC7" w:rsidRDefault="00FA2CC7">
            <w:pPr>
              <w:pStyle w:val="ConsPlusNormal"/>
            </w:pPr>
            <w:r>
              <w:t>Представитель собственников помещений МКД ________________/______________/</w:t>
            </w:r>
          </w:p>
        </w:tc>
      </w:tr>
    </w:tbl>
    <w:p w:rsidR="00FA2CC7" w:rsidRDefault="00FA2CC7">
      <w:pPr>
        <w:pStyle w:val="ConsPlusNormal"/>
        <w:jc w:val="both"/>
      </w:pPr>
    </w:p>
    <w:p w:rsidR="00FA2CC7" w:rsidRDefault="00FA2CC7">
      <w:pPr>
        <w:pStyle w:val="ConsPlusNormal"/>
        <w:jc w:val="both"/>
      </w:pPr>
    </w:p>
    <w:p w:rsidR="00FA2CC7" w:rsidRDefault="00FA2CC7">
      <w:pPr>
        <w:pStyle w:val="ConsPlusNormal"/>
        <w:jc w:val="both"/>
      </w:pPr>
    </w:p>
    <w:p w:rsidR="00FA2CC7" w:rsidRDefault="00FA2CC7">
      <w:pPr>
        <w:pStyle w:val="ConsPlusNormal"/>
        <w:jc w:val="both"/>
      </w:pPr>
    </w:p>
    <w:p w:rsidR="00FA2CC7" w:rsidRDefault="00FA2CC7">
      <w:pPr>
        <w:pStyle w:val="ConsPlusNormal"/>
        <w:jc w:val="both"/>
      </w:pPr>
    </w:p>
    <w:p w:rsidR="00FA2CC7" w:rsidRDefault="00FA2CC7">
      <w:pPr>
        <w:pStyle w:val="ConsPlusNormal"/>
        <w:jc w:val="right"/>
        <w:outlineLvl w:val="1"/>
      </w:pPr>
      <w:r>
        <w:t>Приложение N 2.4</w:t>
      </w:r>
    </w:p>
    <w:p w:rsidR="00FA2CC7" w:rsidRDefault="00FA2CC7">
      <w:pPr>
        <w:pStyle w:val="ConsPlusNormal"/>
        <w:jc w:val="right"/>
      </w:pPr>
      <w:r>
        <w:t>к Порядку и срокам</w:t>
      </w:r>
    </w:p>
    <w:p w:rsidR="00FA2CC7" w:rsidRDefault="00FA2CC7">
      <w:pPr>
        <w:pStyle w:val="ConsPlusNormal"/>
        <w:jc w:val="right"/>
      </w:pPr>
      <w:r>
        <w:t>представления, рассмотрения</w:t>
      </w:r>
    </w:p>
    <w:p w:rsidR="00FA2CC7" w:rsidRDefault="00FA2CC7">
      <w:pPr>
        <w:pStyle w:val="ConsPlusNormal"/>
        <w:jc w:val="right"/>
      </w:pPr>
      <w:r>
        <w:t>и оценки предложений</w:t>
      </w:r>
    </w:p>
    <w:p w:rsidR="00FA2CC7" w:rsidRDefault="00FA2CC7">
      <w:pPr>
        <w:pStyle w:val="ConsPlusNormal"/>
        <w:jc w:val="right"/>
      </w:pPr>
      <w:r>
        <w:t>заинтересованных лиц о включении</w:t>
      </w:r>
    </w:p>
    <w:p w:rsidR="00FA2CC7" w:rsidRDefault="00FA2CC7">
      <w:pPr>
        <w:pStyle w:val="ConsPlusNormal"/>
        <w:jc w:val="right"/>
      </w:pPr>
      <w:r>
        <w:t>дворовой территории многоквартирного</w:t>
      </w:r>
    </w:p>
    <w:p w:rsidR="00FA2CC7" w:rsidRDefault="00FA2CC7">
      <w:pPr>
        <w:pStyle w:val="ConsPlusNormal"/>
        <w:jc w:val="right"/>
      </w:pPr>
      <w:r>
        <w:t>дома в муниципальную программу</w:t>
      </w:r>
    </w:p>
    <w:p w:rsidR="00FA2CC7" w:rsidRDefault="00FA2CC7">
      <w:pPr>
        <w:pStyle w:val="ConsPlusNormal"/>
        <w:jc w:val="right"/>
      </w:pPr>
      <w:r>
        <w:t>Промышленного внутригородского района</w:t>
      </w:r>
    </w:p>
    <w:p w:rsidR="00FA2CC7" w:rsidRDefault="00FA2CC7">
      <w:pPr>
        <w:pStyle w:val="ConsPlusNormal"/>
        <w:jc w:val="right"/>
      </w:pPr>
      <w:r>
        <w:t>городского округа Самара</w:t>
      </w:r>
    </w:p>
    <w:p w:rsidR="00FA2CC7" w:rsidRDefault="00FA2CC7">
      <w:pPr>
        <w:pStyle w:val="ConsPlusNormal"/>
        <w:jc w:val="right"/>
      </w:pPr>
      <w:r>
        <w:t>"Комфортная городская среда"</w:t>
      </w:r>
    </w:p>
    <w:p w:rsidR="00FA2CC7" w:rsidRDefault="00FA2CC7">
      <w:pPr>
        <w:pStyle w:val="ConsPlusNormal"/>
        <w:jc w:val="right"/>
      </w:pPr>
      <w:r>
        <w:lastRenderedPageBreak/>
        <w:t>на 2018 - 2024 годы</w:t>
      </w:r>
    </w:p>
    <w:p w:rsidR="00FA2CC7" w:rsidRDefault="00FA2C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2C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CC7" w:rsidRDefault="00FA2C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CC7" w:rsidRDefault="00FA2C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CC7" w:rsidRDefault="00FA2CC7">
            <w:pPr>
              <w:pStyle w:val="ConsPlusNormal"/>
              <w:jc w:val="center"/>
            </w:pPr>
            <w:r>
              <w:rPr>
                <w:color w:val="392C69"/>
              </w:rPr>
              <w:t>Список изменяющих документов</w:t>
            </w:r>
          </w:p>
          <w:p w:rsidR="00FA2CC7" w:rsidRDefault="00FA2CC7">
            <w:pPr>
              <w:pStyle w:val="ConsPlusNormal"/>
              <w:jc w:val="center"/>
            </w:pPr>
            <w:r>
              <w:rPr>
                <w:color w:val="392C69"/>
              </w:rPr>
              <w:t xml:space="preserve">(в ред. </w:t>
            </w:r>
            <w:hyperlink r:id="rId40">
              <w:r>
                <w:rPr>
                  <w:color w:val="0000FF"/>
                </w:rPr>
                <w:t>Постановления</w:t>
              </w:r>
            </w:hyperlink>
            <w:r>
              <w:rPr>
                <w:color w:val="392C69"/>
              </w:rPr>
              <w:t xml:space="preserve"> администрации Промышленного внутригородского района</w:t>
            </w:r>
          </w:p>
          <w:p w:rsidR="00FA2CC7" w:rsidRDefault="00FA2CC7">
            <w:pPr>
              <w:pStyle w:val="ConsPlusNormal"/>
              <w:jc w:val="center"/>
            </w:pPr>
            <w:r>
              <w:rPr>
                <w:color w:val="392C69"/>
              </w:rPr>
              <w:t>городского округа Самара от 08.05.2019 N 122)</w:t>
            </w:r>
          </w:p>
        </w:tc>
        <w:tc>
          <w:tcPr>
            <w:tcW w:w="113" w:type="dxa"/>
            <w:tcBorders>
              <w:top w:val="nil"/>
              <w:left w:val="nil"/>
              <w:bottom w:val="nil"/>
              <w:right w:val="nil"/>
            </w:tcBorders>
            <w:shd w:val="clear" w:color="auto" w:fill="F4F3F8"/>
            <w:tcMar>
              <w:top w:w="0" w:type="dxa"/>
              <w:left w:w="0" w:type="dxa"/>
              <w:bottom w:w="0" w:type="dxa"/>
              <w:right w:w="0" w:type="dxa"/>
            </w:tcMar>
          </w:tcPr>
          <w:p w:rsidR="00FA2CC7" w:rsidRDefault="00FA2CC7">
            <w:pPr>
              <w:pStyle w:val="ConsPlusNormal"/>
            </w:pPr>
          </w:p>
        </w:tc>
      </w:tr>
    </w:tbl>
    <w:p w:rsidR="00FA2CC7" w:rsidRDefault="00FA2CC7">
      <w:pPr>
        <w:pStyle w:val="ConsPlusNormal"/>
        <w:jc w:val="both"/>
      </w:pPr>
    </w:p>
    <w:p w:rsidR="00FA2CC7" w:rsidRDefault="00FA2CC7">
      <w:pPr>
        <w:pStyle w:val="ConsPlusNormal"/>
        <w:jc w:val="center"/>
      </w:pPr>
      <w:bookmarkStart w:id="10" w:name="P904"/>
      <w:bookmarkEnd w:id="10"/>
      <w:r>
        <w:t>ПРОТОКОЛ ЗАСЕДАНИЯ</w:t>
      </w:r>
    </w:p>
    <w:p w:rsidR="00FA2CC7" w:rsidRDefault="00FA2CC7">
      <w:pPr>
        <w:pStyle w:val="ConsPlusNormal"/>
        <w:jc w:val="center"/>
      </w:pPr>
      <w:r>
        <w:t>общественной комиссии по проведению оценки предложений</w:t>
      </w:r>
    </w:p>
    <w:p w:rsidR="00FA2CC7" w:rsidRDefault="00FA2CC7">
      <w:pPr>
        <w:pStyle w:val="ConsPlusNormal"/>
        <w:jc w:val="center"/>
      </w:pPr>
      <w:r>
        <w:t>заинтересованных лиц о включении дворовой территории МКД</w:t>
      </w:r>
    </w:p>
    <w:p w:rsidR="00FA2CC7" w:rsidRDefault="00FA2CC7">
      <w:pPr>
        <w:pStyle w:val="ConsPlusNormal"/>
        <w:jc w:val="center"/>
      </w:pPr>
      <w:r>
        <w:t>в Программу</w:t>
      </w:r>
    </w:p>
    <w:p w:rsidR="00FA2CC7" w:rsidRDefault="00FA2CC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A2CC7">
        <w:tc>
          <w:tcPr>
            <w:tcW w:w="4677" w:type="dxa"/>
            <w:tcBorders>
              <w:top w:val="nil"/>
              <w:left w:val="nil"/>
              <w:bottom w:val="nil"/>
              <w:right w:val="nil"/>
            </w:tcBorders>
          </w:tcPr>
          <w:p w:rsidR="00FA2CC7" w:rsidRDefault="00FA2CC7">
            <w:pPr>
              <w:pStyle w:val="ConsPlusNormal"/>
            </w:pPr>
            <w:r>
              <w:t>г.о. Самара</w:t>
            </w:r>
          </w:p>
        </w:tc>
        <w:tc>
          <w:tcPr>
            <w:tcW w:w="4677" w:type="dxa"/>
            <w:tcBorders>
              <w:top w:val="nil"/>
              <w:left w:val="nil"/>
              <w:bottom w:val="nil"/>
              <w:right w:val="nil"/>
            </w:tcBorders>
          </w:tcPr>
          <w:p w:rsidR="00FA2CC7" w:rsidRDefault="00FA2CC7">
            <w:pPr>
              <w:pStyle w:val="ConsPlusNormal"/>
              <w:jc w:val="right"/>
            </w:pPr>
            <w:r>
              <w:t>"_____" _____________ 20____ г.</w:t>
            </w:r>
          </w:p>
        </w:tc>
      </w:tr>
    </w:tbl>
    <w:p w:rsidR="00FA2CC7" w:rsidRDefault="00FA2CC7">
      <w:pPr>
        <w:pStyle w:val="ConsPlusNormal"/>
        <w:spacing w:before="220"/>
        <w:ind w:firstLine="540"/>
        <w:jc w:val="both"/>
      </w:pPr>
      <w:r>
        <w:t>Присутствовали:</w:t>
      </w:r>
    </w:p>
    <w:p w:rsidR="00FA2CC7" w:rsidRDefault="00FA2CC7">
      <w:pPr>
        <w:pStyle w:val="ConsPlusNormal"/>
        <w:spacing w:before="220"/>
        <w:ind w:firstLine="540"/>
        <w:jc w:val="both"/>
      </w:pPr>
      <w:r>
        <w:t>___________________________________________________________________________________________</w:t>
      </w:r>
    </w:p>
    <w:p w:rsidR="00FA2CC7" w:rsidRDefault="00FA2CC7">
      <w:pPr>
        <w:pStyle w:val="ConsPlusNormal"/>
        <w:spacing w:before="220"/>
        <w:ind w:firstLine="540"/>
        <w:jc w:val="both"/>
      </w:pPr>
      <w:r>
        <w:t>Повестка дня:</w:t>
      </w:r>
    </w:p>
    <w:p w:rsidR="00FA2CC7" w:rsidRDefault="00FA2CC7">
      <w:pPr>
        <w:pStyle w:val="ConsPlusNormal"/>
        <w:spacing w:before="220"/>
        <w:ind w:firstLine="540"/>
        <w:jc w:val="both"/>
      </w:pPr>
      <w:r>
        <w:t>Рассмотрение предложений о включении дворовых территорий в муниципальную программу Промышленного внутригородского района городского округа Самара "Комфортная городская среда" на 2018 - 2024 годы (далее - Программа).</w:t>
      </w:r>
    </w:p>
    <w:p w:rsidR="00FA2CC7" w:rsidRDefault="00FA2CC7">
      <w:pPr>
        <w:pStyle w:val="ConsPlusNormal"/>
        <w:spacing w:before="220"/>
        <w:ind w:firstLine="540"/>
        <w:jc w:val="both"/>
      </w:pPr>
      <w:r>
        <w:t>Дата и время начала приема предложений о включении дворовых территорий в Программу: ________________________</w:t>
      </w:r>
    </w:p>
    <w:p w:rsidR="00FA2CC7" w:rsidRDefault="00FA2CC7">
      <w:pPr>
        <w:pStyle w:val="ConsPlusNormal"/>
        <w:spacing w:before="220"/>
        <w:ind w:firstLine="540"/>
        <w:jc w:val="both"/>
      </w:pPr>
      <w:r>
        <w:t>Дата и время окончания приема предложений о включении дворовых территорий в Программу: _____________________</w:t>
      </w:r>
    </w:p>
    <w:p w:rsidR="00FA2CC7" w:rsidRDefault="00FA2CC7">
      <w:pPr>
        <w:pStyle w:val="ConsPlusNormal"/>
        <w:spacing w:before="220"/>
        <w:ind w:firstLine="540"/>
        <w:jc w:val="both"/>
      </w:pPr>
      <w:r>
        <w:t>Место приема предложений: _____________________________________</w:t>
      </w:r>
    </w:p>
    <w:p w:rsidR="00FA2CC7" w:rsidRDefault="00FA2CC7">
      <w:pPr>
        <w:pStyle w:val="ConsPlusNormal"/>
        <w:spacing w:before="220"/>
        <w:ind w:firstLine="540"/>
        <w:jc w:val="both"/>
      </w:pPr>
      <w:r>
        <w:t>Рассмотрение предложений:</w:t>
      </w:r>
    </w:p>
    <w:p w:rsidR="00FA2CC7" w:rsidRDefault="00FA2CC7">
      <w:pPr>
        <w:pStyle w:val="ConsPlusNormal"/>
        <w:spacing w:before="220"/>
        <w:ind w:firstLine="540"/>
        <w:jc w:val="both"/>
      </w:pPr>
      <w:r>
        <w:t>К рассмотрению представлено ___________ предложений о включении дворовых территорий МКД в Программу, из них:</w:t>
      </w:r>
    </w:p>
    <w:p w:rsidR="00FA2CC7" w:rsidRDefault="00FA2CC7">
      <w:pPr>
        <w:pStyle w:val="ConsPlusNormal"/>
        <w:spacing w:before="220"/>
        <w:ind w:firstLine="540"/>
        <w:jc w:val="both"/>
      </w:pPr>
      <w:r>
        <w:t>1. __________ предложений оформлены надлежащим образом и соответствуют п. ____ Постановления Администрации Промышленного внутригородского района городского округа Самара от ___________ N ______.</w:t>
      </w:r>
    </w:p>
    <w:p w:rsidR="00FA2CC7" w:rsidRDefault="00FA2CC7">
      <w:pPr>
        <w:pStyle w:val="ConsPlusNormal"/>
        <w:spacing w:before="220"/>
        <w:ind w:firstLine="540"/>
        <w:jc w:val="both"/>
      </w:pPr>
      <w:r>
        <w:t>2. Список предложений о включении дворовых территорий в Программу.</w:t>
      </w:r>
    </w:p>
    <w:p w:rsidR="00FA2CC7" w:rsidRDefault="00FA2C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7835"/>
      </w:tblGrid>
      <w:tr w:rsidR="00FA2CC7">
        <w:tc>
          <w:tcPr>
            <w:tcW w:w="1191" w:type="dxa"/>
          </w:tcPr>
          <w:p w:rsidR="00FA2CC7" w:rsidRDefault="00FA2CC7">
            <w:pPr>
              <w:pStyle w:val="ConsPlusNormal"/>
              <w:jc w:val="center"/>
            </w:pPr>
            <w:r>
              <w:t>N п/п</w:t>
            </w:r>
          </w:p>
        </w:tc>
        <w:tc>
          <w:tcPr>
            <w:tcW w:w="7835" w:type="dxa"/>
          </w:tcPr>
          <w:p w:rsidR="00FA2CC7" w:rsidRDefault="00FA2CC7">
            <w:pPr>
              <w:pStyle w:val="ConsPlusNormal"/>
              <w:jc w:val="center"/>
            </w:pPr>
            <w:r>
              <w:t>Адрес многоквартирного дома или дворовой территории</w:t>
            </w:r>
          </w:p>
        </w:tc>
      </w:tr>
      <w:tr w:rsidR="00FA2CC7">
        <w:tc>
          <w:tcPr>
            <w:tcW w:w="1191" w:type="dxa"/>
          </w:tcPr>
          <w:p w:rsidR="00FA2CC7" w:rsidRDefault="00FA2CC7">
            <w:pPr>
              <w:pStyle w:val="ConsPlusNormal"/>
              <w:jc w:val="center"/>
            </w:pPr>
            <w:r>
              <w:t>1</w:t>
            </w:r>
          </w:p>
        </w:tc>
        <w:tc>
          <w:tcPr>
            <w:tcW w:w="7835" w:type="dxa"/>
          </w:tcPr>
          <w:p w:rsidR="00FA2CC7" w:rsidRDefault="00FA2CC7">
            <w:pPr>
              <w:pStyle w:val="ConsPlusNormal"/>
            </w:pPr>
          </w:p>
        </w:tc>
      </w:tr>
      <w:tr w:rsidR="00FA2CC7">
        <w:tc>
          <w:tcPr>
            <w:tcW w:w="1191" w:type="dxa"/>
          </w:tcPr>
          <w:p w:rsidR="00FA2CC7" w:rsidRDefault="00FA2CC7">
            <w:pPr>
              <w:pStyle w:val="ConsPlusNormal"/>
              <w:jc w:val="center"/>
            </w:pPr>
            <w:r>
              <w:t>2</w:t>
            </w:r>
          </w:p>
        </w:tc>
        <w:tc>
          <w:tcPr>
            <w:tcW w:w="7835" w:type="dxa"/>
          </w:tcPr>
          <w:p w:rsidR="00FA2CC7" w:rsidRDefault="00FA2CC7">
            <w:pPr>
              <w:pStyle w:val="ConsPlusNormal"/>
            </w:pPr>
          </w:p>
        </w:tc>
      </w:tr>
      <w:tr w:rsidR="00FA2CC7">
        <w:tc>
          <w:tcPr>
            <w:tcW w:w="1191" w:type="dxa"/>
          </w:tcPr>
          <w:p w:rsidR="00FA2CC7" w:rsidRDefault="00FA2CC7">
            <w:pPr>
              <w:pStyle w:val="ConsPlusNormal"/>
              <w:jc w:val="center"/>
            </w:pPr>
            <w:r>
              <w:t>3</w:t>
            </w:r>
          </w:p>
        </w:tc>
        <w:tc>
          <w:tcPr>
            <w:tcW w:w="7835" w:type="dxa"/>
          </w:tcPr>
          <w:p w:rsidR="00FA2CC7" w:rsidRDefault="00FA2CC7">
            <w:pPr>
              <w:pStyle w:val="ConsPlusNormal"/>
            </w:pPr>
          </w:p>
        </w:tc>
      </w:tr>
    </w:tbl>
    <w:p w:rsidR="00FA2CC7" w:rsidRDefault="00FA2CC7">
      <w:pPr>
        <w:pStyle w:val="ConsPlusNormal"/>
        <w:jc w:val="both"/>
      </w:pPr>
    </w:p>
    <w:p w:rsidR="00FA2CC7" w:rsidRDefault="00FA2CC7">
      <w:pPr>
        <w:pStyle w:val="ConsPlusNormal"/>
        <w:ind w:firstLine="540"/>
        <w:jc w:val="both"/>
      </w:pPr>
      <w:r>
        <w:t>3. _______ предложений оформлены ненадлежащим образом, так как не соответствуют п. ____ Постановления Администрации Промышленного внутригородского района городского округа Самара от ________ N _________.</w:t>
      </w:r>
    </w:p>
    <w:p w:rsidR="00FA2CC7" w:rsidRDefault="00FA2CC7">
      <w:pPr>
        <w:pStyle w:val="ConsPlusNormal"/>
        <w:spacing w:before="220"/>
        <w:ind w:firstLine="540"/>
        <w:jc w:val="both"/>
      </w:pPr>
      <w:r>
        <w:lastRenderedPageBreak/>
        <w:t>4. Список предложений, признанных не соответствующими требованиям к участию в отборе.</w:t>
      </w:r>
    </w:p>
    <w:p w:rsidR="00FA2CC7" w:rsidRDefault="00FA2C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7835"/>
      </w:tblGrid>
      <w:tr w:rsidR="00FA2CC7">
        <w:tc>
          <w:tcPr>
            <w:tcW w:w="1191" w:type="dxa"/>
          </w:tcPr>
          <w:p w:rsidR="00FA2CC7" w:rsidRDefault="00FA2CC7">
            <w:pPr>
              <w:pStyle w:val="ConsPlusNormal"/>
              <w:jc w:val="center"/>
            </w:pPr>
            <w:r>
              <w:t>N п/п</w:t>
            </w:r>
          </w:p>
        </w:tc>
        <w:tc>
          <w:tcPr>
            <w:tcW w:w="7835" w:type="dxa"/>
          </w:tcPr>
          <w:p w:rsidR="00FA2CC7" w:rsidRDefault="00FA2CC7">
            <w:pPr>
              <w:pStyle w:val="ConsPlusNormal"/>
              <w:jc w:val="center"/>
            </w:pPr>
            <w:r>
              <w:t>Адрес многоквартирного дома или дворовой территории</w:t>
            </w:r>
          </w:p>
        </w:tc>
      </w:tr>
      <w:tr w:rsidR="00FA2CC7">
        <w:tc>
          <w:tcPr>
            <w:tcW w:w="1191" w:type="dxa"/>
          </w:tcPr>
          <w:p w:rsidR="00FA2CC7" w:rsidRDefault="00FA2CC7">
            <w:pPr>
              <w:pStyle w:val="ConsPlusNormal"/>
              <w:jc w:val="center"/>
            </w:pPr>
            <w:r>
              <w:t>1</w:t>
            </w:r>
          </w:p>
        </w:tc>
        <w:tc>
          <w:tcPr>
            <w:tcW w:w="7835" w:type="dxa"/>
          </w:tcPr>
          <w:p w:rsidR="00FA2CC7" w:rsidRDefault="00FA2CC7">
            <w:pPr>
              <w:pStyle w:val="ConsPlusNormal"/>
            </w:pPr>
          </w:p>
        </w:tc>
      </w:tr>
      <w:tr w:rsidR="00FA2CC7">
        <w:tc>
          <w:tcPr>
            <w:tcW w:w="1191" w:type="dxa"/>
          </w:tcPr>
          <w:p w:rsidR="00FA2CC7" w:rsidRDefault="00FA2CC7">
            <w:pPr>
              <w:pStyle w:val="ConsPlusNormal"/>
              <w:jc w:val="center"/>
            </w:pPr>
            <w:r>
              <w:t>2</w:t>
            </w:r>
          </w:p>
        </w:tc>
        <w:tc>
          <w:tcPr>
            <w:tcW w:w="7835" w:type="dxa"/>
          </w:tcPr>
          <w:p w:rsidR="00FA2CC7" w:rsidRDefault="00FA2CC7">
            <w:pPr>
              <w:pStyle w:val="ConsPlusNormal"/>
            </w:pPr>
          </w:p>
        </w:tc>
      </w:tr>
      <w:tr w:rsidR="00FA2CC7">
        <w:tc>
          <w:tcPr>
            <w:tcW w:w="1191" w:type="dxa"/>
          </w:tcPr>
          <w:p w:rsidR="00FA2CC7" w:rsidRDefault="00FA2CC7">
            <w:pPr>
              <w:pStyle w:val="ConsPlusNormal"/>
              <w:jc w:val="center"/>
            </w:pPr>
            <w:r>
              <w:t>3</w:t>
            </w:r>
          </w:p>
        </w:tc>
        <w:tc>
          <w:tcPr>
            <w:tcW w:w="7835" w:type="dxa"/>
          </w:tcPr>
          <w:p w:rsidR="00FA2CC7" w:rsidRDefault="00FA2CC7">
            <w:pPr>
              <w:pStyle w:val="ConsPlusNormal"/>
            </w:pPr>
          </w:p>
        </w:tc>
      </w:tr>
    </w:tbl>
    <w:p w:rsidR="00FA2CC7" w:rsidRDefault="00FA2CC7">
      <w:pPr>
        <w:pStyle w:val="ConsPlusNormal"/>
        <w:jc w:val="both"/>
      </w:pPr>
    </w:p>
    <w:p w:rsidR="00FA2CC7" w:rsidRDefault="00FA2CC7">
      <w:pPr>
        <w:pStyle w:val="ConsPlusNormal"/>
        <w:ind w:firstLine="540"/>
        <w:jc w:val="both"/>
      </w:pPr>
      <w:r>
        <w:t>Все предложения, представленные для участия в отборе дворовых территорий МКД, были зарегистрированы в журнале регистрации предложений для участия в Программе.</w:t>
      </w:r>
    </w:p>
    <w:p w:rsidR="00FA2CC7" w:rsidRDefault="00FA2CC7">
      <w:pPr>
        <w:pStyle w:val="ConsPlusNormal"/>
        <w:spacing w:before="220"/>
        <w:ind w:firstLine="540"/>
        <w:jc w:val="both"/>
      </w:pPr>
      <w:r>
        <w:t>Решение комиссии:</w:t>
      </w:r>
    </w:p>
    <w:p w:rsidR="00FA2CC7" w:rsidRDefault="00FA2CC7">
      <w:pPr>
        <w:pStyle w:val="ConsPlusNormal"/>
        <w:spacing w:before="220"/>
        <w:ind w:firstLine="540"/>
        <w:jc w:val="both"/>
      </w:pPr>
      <w:r>
        <w:t>1. Включить в Программу на ____ год следующие дворовые территории МКД:</w:t>
      </w:r>
    </w:p>
    <w:p w:rsidR="00FA2CC7" w:rsidRDefault="00FA2C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6350"/>
        <w:gridCol w:w="1531"/>
      </w:tblGrid>
      <w:tr w:rsidR="00FA2CC7">
        <w:tc>
          <w:tcPr>
            <w:tcW w:w="1134" w:type="dxa"/>
          </w:tcPr>
          <w:p w:rsidR="00FA2CC7" w:rsidRDefault="00FA2CC7">
            <w:pPr>
              <w:pStyle w:val="ConsPlusNormal"/>
              <w:jc w:val="center"/>
            </w:pPr>
            <w:r>
              <w:t>N п/п</w:t>
            </w:r>
          </w:p>
        </w:tc>
        <w:tc>
          <w:tcPr>
            <w:tcW w:w="6350" w:type="dxa"/>
          </w:tcPr>
          <w:p w:rsidR="00FA2CC7" w:rsidRDefault="00FA2CC7">
            <w:pPr>
              <w:pStyle w:val="ConsPlusNormal"/>
              <w:jc w:val="center"/>
            </w:pPr>
            <w:r>
              <w:t>Адрес многоквартирного дома или дворовой территории</w:t>
            </w:r>
          </w:p>
        </w:tc>
        <w:tc>
          <w:tcPr>
            <w:tcW w:w="1531" w:type="dxa"/>
          </w:tcPr>
          <w:p w:rsidR="00FA2CC7" w:rsidRDefault="00FA2CC7">
            <w:pPr>
              <w:pStyle w:val="ConsPlusNormal"/>
              <w:jc w:val="center"/>
            </w:pPr>
            <w:r>
              <w:t>Количество баллов</w:t>
            </w:r>
          </w:p>
        </w:tc>
      </w:tr>
      <w:tr w:rsidR="00FA2CC7">
        <w:tc>
          <w:tcPr>
            <w:tcW w:w="1134" w:type="dxa"/>
          </w:tcPr>
          <w:p w:rsidR="00FA2CC7" w:rsidRDefault="00FA2CC7">
            <w:pPr>
              <w:pStyle w:val="ConsPlusNormal"/>
              <w:jc w:val="center"/>
            </w:pPr>
            <w:r>
              <w:t>1</w:t>
            </w:r>
          </w:p>
        </w:tc>
        <w:tc>
          <w:tcPr>
            <w:tcW w:w="6350" w:type="dxa"/>
          </w:tcPr>
          <w:p w:rsidR="00FA2CC7" w:rsidRDefault="00FA2CC7">
            <w:pPr>
              <w:pStyle w:val="ConsPlusNormal"/>
            </w:pPr>
          </w:p>
        </w:tc>
        <w:tc>
          <w:tcPr>
            <w:tcW w:w="1531" w:type="dxa"/>
          </w:tcPr>
          <w:p w:rsidR="00FA2CC7" w:rsidRDefault="00FA2CC7">
            <w:pPr>
              <w:pStyle w:val="ConsPlusNormal"/>
            </w:pPr>
          </w:p>
        </w:tc>
      </w:tr>
      <w:tr w:rsidR="00FA2CC7">
        <w:tc>
          <w:tcPr>
            <w:tcW w:w="1134" w:type="dxa"/>
          </w:tcPr>
          <w:p w:rsidR="00FA2CC7" w:rsidRDefault="00FA2CC7">
            <w:pPr>
              <w:pStyle w:val="ConsPlusNormal"/>
              <w:jc w:val="center"/>
            </w:pPr>
            <w:r>
              <w:t>2</w:t>
            </w:r>
          </w:p>
        </w:tc>
        <w:tc>
          <w:tcPr>
            <w:tcW w:w="6350" w:type="dxa"/>
          </w:tcPr>
          <w:p w:rsidR="00FA2CC7" w:rsidRDefault="00FA2CC7">
            <w:pPr>
              <w:pStyle w:val="ConsPlusNormal"/>
            </w:pPr>
          </w:p>
        </w:tc>
        <w:tc>
          <w:tcPr>
            <w:tcW w:w="1531" w:type="dxa"/>
          </w:tcPr>
          <w:p w:rsidR="00FA2CC7" w:rsidRDefault="00FA2CC7">
            <w:pPr>
              <w:pStyle w:val="ConsPlusNormal"/>
            </w:pPr>
          </w:p>
        </w:tc>
      </w:tr>
      <w:tr w:rsidR="00FA2CC7">
        <w:tc>
          <w:tcPr>
            <w:tcW w:w="1134" w:type="dxa"/>
          </w:tcPr>
          <w:p w:rsidR="00FA2CC7" w:rsidRDefault="00FA2CC7">
            <w:pPr>
              <w:pStyle w:val="ConsPlusNormal"/>
              <w:jc w:val="center"/>
            </w:pPr>
            <w:r>
              <w:t>3</w:t>
            </w:r>
          </w:p>
        </w:tc>
        <w:tc>
          <w:tcPr>
            <w:tcW w:w="6350" w:type="dxa"/>
          </w:tcPr>
          <w:p w:rsidR="00FA2CC7" w:rsidRDefault="00FA2CC7">
            <w:pPr>
              <w:pStyle w:val="ConsPlusNormal"/>
            </w:pPr>
          </w:p>
        </w:tc>
        <w:tc>
          <w:tcPr>
            <w:tcW w:w="1531" w:type="dxa"/>
          </w:tcPr>
          <w:p w:rsidR="00FA2CC7" w:rsidRDefault="00FA2CC7">
            <w:pPr>
              <w:pStyle w:val="ConsPlusNormal"/>
            </w:pPr>
          </w:p>
        </w:tc>
      </w:tr>
    </w:tbl>
    <w:p w:rsidR="00FA2CC7" w:rsidRDefault="00FA2CC7">
      <w:pPr>
        <w:pStyle w:val="ConsPlusNormal"/>
        <w:jc w:val="both"/>
      </w:pPr>
    </w:p>
    <w:p w:rsidR="00FA2CC7" w:rsidRDefault="00FA2CC7">
      <w:pPr>
        <w:pStyle w:val="ConsPlusNormal"/>
        <w:ind w:firstLine="540"/>
        <w:jc w:val="both"/>
      </w:pPr>
      <w:r>
        <w:t>2. Настоящий протокол подлежит размещению на официальном сайте Администрации городского округа Самара в разделе "Промышленный внутригородской район" подразделе "Формирование комфортной городской среды" в порядке и в сроки, которые предусмотрены Постановлением Администрации Промышленного внутригородского района городского округа Самара от ____________ N _____.</w:t>
      </w:r>
    </w:p>
    <w:p w:rsidR="00FA2CC7" w:rsidRDefault="00FA2CC7">
      <w:pPr>
        <w:pStyle w:val="ConsPlusNormal"/>
        <w:spacing w:before="220"/>
        <w:ind w:firstLine="540"/>
        <w:jc w:val="both"/>
      </w:pPr>
      <w:r>
        <w:t>Подписи членов комиссии:</w:t>
      </w:r>
    </w:p>
    <w:p w:rsidR="00FA2CC7" w:rsidRDefault="00FA2CC7">
      <w:pPr>
        <w:pStyle w:val="ConsPlusNormal"/>
        <w:jc w:val="both"/>
      </w:pPr>
    </w:p>
    <w:p w:rsidR="00FA2CC7" w:rsidRDefault="00FA2CC7">
      <w:pPr>
        <w:pStyle w:val="ConsPlusNormal"/>
        <w:jc w:val="both"/>
      </w:pPr>
    </w:p>
    <w:p w:rsidR="00FA2CC7" w:rsidRDefault="00FA2CC7">
      <w:pPr>
        <w:pStyle w:val="ConsPlusNormal"/>
        <w:jc w:val="both"/>
      </w:pPr>
    </w:p>
    <w:p w:rsidR="00FA2CC7" w:rsidRDefault="00FA2CC7">
      <w:pPr>
        <w:pStyle w:val="ConsPlusNormal"/>
        <w:jc w:val="both"/>
      </w:pPr>
    </w:p>
    <w:p w:rsidR="00FA2CC7" w:rsidRDefault="00FA2CC7">
      <w:pPr>
        <w:pStyle w:val="ConsPlusNormal"/>
        <w:jc w:val="both"/>
      </w:pPr>
    </w:p>
    <w:p w:rsidR="00FA2CC7" w:rsidRDefault="00FA2CC7">
      <w:pPr>
        <w:pStyle w:val="ConsPlusNormal"/>
        <w:jc w:val="right"/>
        <w:outlineLvl w:val="0"/>
      </w:pPr>
      <w:r>
        <w:t>Приложение N 3</w:t>
      </w:r>
    </w:p>
    <w:p w:rsidR="00FA2CC7" w:rsidRDefault="00FA2CC7">
      <w:pPr>
        <w:pStyle w:val="ConsPlusNormal"/>
        <w:jc w:val="right"/>
      </w:pPr>
      <w:r>
        <w:t>к Постановлению</w:t>
      </w:r>
    </w:p>
    <w:p w:rsidR="00FA2CC7" w:rsidRDefault="00FA2CC7">
      <w:pPr>
        <w:pStyle w:val="ConsPlusNormal"/>
        <w:jc w:val="right"/>
      </w:pPr>
      <w:r>
        <w:t>Администрации Промышленного</w:t>
      </w:r>
    </w:p>
    <w:p w:rsidR="00FA2CC7" w:rsidRDefault="00FA2CC7">
      <w:pPr>
        <w:pStyle w:val="ConsPlusNormal"/>
        <w:jc w:val="right"/>
      </w:pPr>
      <w:r>
        <w:t>внутригородского района</w:t>
      </w:r>
    </w:p>
    <w:p w:rsidR="00FA2CC7" w:rsidRDefault="00FA2CC7">
      <w:pPr>
        <w:pStyle w:val="ConsPlusNormal"/>
        <w:jc w:val="right"/>
      </w:pPr>
      <w:r>
        <w:t>городского округа Самара</w:t>
      </w:r>
    </w:p>
    <w:p w:rsidR="00FA2CC7" w:rsidRDefault="00FA2CC7">
      <w:pPr>
        <w:pStyle w:val="ConsPlusNormal"/>
        <w:jc w:val="right"/>
      </w:pPr>
      <w:r>
        <w:t>от 24 августа 2017 г. N 124</w:t>
      </w:r>
    </w:p>
    <w:p w:rsidR="00FA2CC7" w:rsidRDefault="00FA2CC7">
      <w:pPr>
        <w:pStyle w:val="ConsPlusNormal"/>
        <w:jc w:val="both"/>
      </w:pPr>
    </w:p>
    <w:p w:rsidR="00FA2CC7" w:rsidRDefault="00FA2CC7">
      <w:pPr>
        <w:pStyle w:val="ConsPlusTitle"/>
        <w:jc w:val="center"/>
      </w:pPr>
      <w:bookmarkStart w:id="11" w:name="P974"/>
      <w:bookmarkEnd w:id="11"/>
      <w:r>
        <w:t>ПОЛОЖЕНИЕ</w:t>
      </w:r>
    </w:p>
    <w:p w:rsidR="00FA2CC7" w:rsidRDefault="00FA2CC7">
      <w:pPr>
        <w:pStyle w:val="ConsPlusTitle"/>
        <w:jc w:val="center"/>
      </w:pPr>
      <w:r>
        <w:t>ОБ ОБЩЕСТВЕННОЙ КОМИССИИ МУНИЦИПАЛЬНОЙ ПРОГРАММЫ</w:t>
      </w:r>
    </w:p>
    <w:p w:rsidR="00FA2CC7" w:rsidRDefault="00FA2CC7">
      <w:pPr>
        <w:pStyle w:val="ConsPlusTitle"/>
        <w:jc w:val="center"/>
      </w:pPr>
      <w:r>
        <w:t>ПРОМЫШЛЕННОГО ВНУТРИГОРОДСКОГО РАЙОНА ГОРОДСКОГО ОКРУГА</w:t>
      </w:r>
    </w:p>
    <w:p w:rsidR="00FA2CC7" w:rsidRDefault="00FA2CC7">
      <w:pPr>
        <w:pStyle w:val="ConsPlusTitle"/>
        <w:jc w:val="center"/>
      </w:pPr>
      <w:r>
        <w:t>САМАРА "КОМФОРТНАЯ ГОРОДСКАЯ СРЕДА" НА 2018 - 2024 ГОДЫ</w:t>
      </w:r>
    </w:p>
    <w:p w:rsidR="00FA2CC7" w:rsidRDefault="00FA2C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2C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CC7" w:rsidRDefault="00FA2C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CC7" w:rsidRDefault="00FA2C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CC7" w:rsidRDefault="00FA2CC7">
            <w:pPr>
              <w:pStyle w:val="ConsPlusNormal"/>
              <w:jc w:val="center"/>
            </w:pPr>
            <w:r>
              <w:rPr>
                <w:color w:val="392C69"/>
              </w:rPr>
              <w:t>Список изменяющих документов</w:t>
            </w:r>
          </w:p>
          <w:p w:rsidR="00FA2CC7" w:rsidRDefault="00FA2CC7">
            <w:pPr>
              <w:pStyle w:val="ConsPlusNormal"/>
              <w:jc w:val="center"/>
            </w:pPr>
            <w:r>
              <w:rPr>
                <w:color w:val="392C69"/>
              </w:rPr>
              <w:t xml:space="preserve">(в ред. </w:t>
            </w:r>
            <w:hyperlink r:id="rId41">
              <w:r>
                <w:rPr>
                  <w:color w:val="0000FF"/>
                </w:rPr>
                <w:t>Постановления</w:t>
              </w:r>
            </w:hyperlink>
            <w:r>
              <w:rPr>
                <w:color w:val="392C69"/>
              </w:rPr>
              <w:t xml:space="preserve"> администрации Промышленного внутригородского района</w:t>
            </w:r>
          </w:p>
          <w:p w:rsidR="00FA2CC7" w:rsidRDefault="00FA2CC7">
            <w:pPr>
              <w:pStyle w:val="ConsPlusNormal"/>
              <w:jc w:val="center"/>
            </w:pPr>
            <w:r>
              <w:rPr>
                <w:color w:val="392C69"/>
              </w:rPr>
              <w:t>городского округа Самара от 08.05.2019 N 122)</w:t>
            </w:r>
          </w:p>
        </w:tc>
        <w:tc>
          <w:tcPr>
            <w:tcW w:w="113" w:type="dxa"/>
            <w:tcBorders>
              <w:top w:val="nil"/>
              <w:left w:val="nil"/>
              <w:bottom w:val="nil"/>
              <w:right w:val="nil"/>
            </w:tcBorders>
            <w:shd w:val="clear" w:color="auto" w:fill="F4F3F8"/>
            <w:tcMar>
              <w:top w:w="0" w:type="dxa"/>
              <w:left w:w="0" w:type="dxa"/>
              <w:bottom w:w="0" w:type="dxa"/>
              <w:right w:w="0" w:type="dxa"/>
            </w:tcMar>
          </w:tcPr>
          <w:p w:rsidR="00FA2CC7" w:rsidRDefault="00FA2CC7">
            <w:pPr>
              <w:pStyle w:val="ConsPlusNormal"/>
            </w:pPr>
          </w:p>
        </w:tc>
      </w:tr>
    </w:tbl>
    <w:p w:rsidR="00FA2CC7" w:rsidRDefault="00FA2CC7">
      <w:pPr>
        <w:pStyle w:val="ConsPlusNormal"/>
        <w:jc w:val="both"/>
      </w:pPr>
    </w:p>
    <w:p w:rsidR="00FA2CC7" w:rsidRDefault="00FA2CC7">
      <w:pPr>
        <w:pStyle w:val="ConsPlusTitle"/>
        <w:jc w:val="center"/>
        <w:outlineLvl w:val="1"/>
      </w:pPr>
      <w:r>
        <w:t>1. Общие положения</w:t>
      </w:r>
    </w:p>
    <w:p w:rsidR="00FA2CC7" w:rsidRDefault="00FA2CC7">
      <w:pPr>
        <w:pStyle w:val="ConsPlusNormal"/>
        <w:jc w:val="both"/>
      </w:pPr>
    </w:p>
    <w:p w:rsidR="00FA2CC7" w:rsidRDefault="00FA2CC7">
      <w:pPr>
        <w:pStyle w:val="ConsPlusNormal"/>
        <w:ind w:firstLine="540"/>
        <w:jc w:val="both"/>
      </w:pPr>
      <w:r>
        <w:t>1.1. Настоящее положение об общественной комиссии муниципальной программы Промышленного внутригородского района городского округа Самара "Комфортная городская среда" на 2018 - 2024 годы (далее - Комиссия) определяет основные задачи, функции, полномочия и порядок работы Комиссии.</w:t>
      </w:r>
    </w:p>
    <w:p w:rsidR="00FA2CC7" w:rsidRDefault="00FA2CC7">
      <w:pPr>
        <w:pStyle w:val="ConsPlusNormal"/>
        <w:jc w:val="both"/>
      </w:pPr>
      <w:r>
        <w:t xml:space="preserve">(п. 1.1 в ред. </w:t>
      </w:r>
      <w:hyperlink r:id="rId42">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FA2CC7" w:rsidRDefault="00FA2CC7">
      <w:pPr>
        <w:pStyle w:val="ConsPlusNormal"/>
        <w:spacing w:before="220"/>
        <w:ind w:firstLine="540"/>
        <w:jc w:val="both"/>
      </w:pPr>
      <w:r>
        <w:t>1.2. В своей деятельности Комиссия руководствуется действующим законодательством Российской Федерации, Самарской области, нормативными правовыми актами Администрации Промышленного внутригородского района городского округа Самара, а также настоящим положением.</w:t>
      </w:r>
    </w:p>
    <w:p w:rsidR="00FA2CC7" w:rsidRDefault="00FA2CC7">
      <w:pPr>
        <w:pStyle w:val="ConsPlusNormal"/>
        <w:spacing w:before="220"/>
        <w:ind w:firstLine="540"/>
        <w:jc w:val="both"/>
      </w:pPr>
      <w:r>
        <w:t>1.3. Основными задачами Комиссии являются рассмотрение предложений, поступивших в рамках общественного обсуждения проекта Программы, проведение оценки предложений заинтересованных лиц о включении дворовой территории многоквартирного дома в Программу, рассмотрение предложений об исключении из адресного перечня дворовых территорий, подлежащих благоустройству в рамках Программы, а также осуществление контроля за реализацией Программы.</w:t>
      </w:r>
    </w:p>
    <w:p w:rsidR="00FA2CC7" w:rsidRDefault="00FA2CC7">
      <w:pPr>
        <w:pStyle w:val="ConsPlusNormal"/>
        <w:jc w:val="both"/>
      </w:pPr>
      <w:r>
        <w:t xml:space="preserve">(п. 1.3 в ред. </w:t>
      </w:r>
      <w:hyperlink r:id="rId43">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FA2CC7" w:rsidRDefault="00FA2CC7">
      <w:pPr>
        <w:pStyle w:val="ConsPlusNormal"/>
        <w:spacing w:before="220"/>
        <w:ind w:firstLine="540"/>
        <w:jc w:val="both"/>
      </w:pPr>
      <w:r>
        <w:t>1.4. Комиссия создается при Администрации Промышленного внутригородского района городского округа Самара.</w:t>
      </w:r>
    </w:p>
    <w:p w:rsidR="00FA2CC7" w:rsidRDefault="00FA2CC7">
      <w:pPr>
        <w:pStyle w:val="ConsPlusNormal"/>
        <w:jc w:val="both"/>
      </w:pPr>
    </w:p>
    <w:p w:rsidR="00FA2CC7" w:rsidRDefault="00FA2CC7">
      <w:pPr>
        <w:pStyle w:val="ConsPlusTitle"/>
        <w:jc w:val="center"/>
        <w:outlineLvl w:val="1"/>
      </w:pPr>
      <w:r>
        <w:t>2. Функции Комиссии</w:t>
      </w:r>
    </w:p>
    <w:p w:rsidR="00FA2CC7" w:rsidRDefault="00FA2CC7">
      <w:pPr>
        <w:pStyle w:val="ConsPlusNormal"/>
        <w:jc w:val="both"/>
      </w:pPr>
    </w:p>
    <w:p w:rsidR="00FA2CC7" w:rsidRDefault="00FA2CC7">
      <w:pPr>
        <w:pStyle w:val="ConsPlusNormal"/>
        <w:ind w:firstLine="540"/>
        <w:jc w:val="both"/>
      </w:pPr>
      <w:r>
        <w:t>2.1. Комиссия для выполнения возложенных задач выполняет следующие функции:</w:t>
      </w:r>
    </w:p>
    <w:p w:rsidR="00FA2CC7" w:rsidRDefault="00FA2CC7">
      <w:pPr>
        <w:pStyle w:val="ConsPlusNormal"/>
        <w:spacing w:before="220"/>
        <w:ind w:firstLine="540"/>
        <w:jc w:val="both"/>
      </w:pPr>
      <w:r>
        <w:t>- рассматривает, систематизирует и анализирует предложения (замечания), поступившие в рамках общественного обсуждения проекта Программы;</w:t>
      </w:r>
    </w:p>
    <w:p w:rsidR="00FA2CC7" w:rsidRDefault="00FA2CC7">
      <w:pPr>
        <w:pStyle w:val="ConsPlusNormal"/>
        <w:spacing w:before="220"/>
        <w:ind w:firstLine="540"/>
        <w:jc w:val="both"/>
      </w:pPr>
      <w:r>
        <w:t>- осуществляет контроль реализации мероприятий Программы после ее утверждения в установленном порядке;</w:t>
      </w:r>
    </w:p>
    <w:p w:rsidR="00FA2CC7" w:rsidRDefault="00FA2CC7">
      <w:pPr>
        <w:pStyle w:val="ConsPlusNormal"/>
        <w:spacing w:before="220"/>
        <w:ind w:firstLine="540"/>
        <w:jc w:val="both"/>
      </w:pPr>
      <w:r>
        <w:t>- организует через представителей Комиссии прием от заинтересованных лиц предложений о включении дворовых территорий многоквартирного дома в Программу;</w:t>
      </w:r>
    </w:p>
    <w:p w:rsidR="00FA2CC7" w:rsidRDefault="00FA2CC7">
      <w:pPr>
        <w:pStyle w:val="ConsPlusNormal"/>
        <w:spacing w:before="220"/>
        <w:ind w:firstLine="540"/>
        <w:jc w:val="both"/>
      </w:pPr>
      <w:r>
        <w:t>- ведет журнал регистрации предложений о включении дворовой территории многоквартирного дома в Программу;</w:t>
      </w:r>
    </w:p>
    <w:p w:rsidR="00FA2CC7" w:rsidRDefault="00FA2CC7">
      <w:pPr>
        <w:pStyle w:val="ConsPlusNormal"/>
        <w:spacing w:before="220"/>
        <w:ind w:firstLine="540"/>
        <w:jc w:val="both"/>
      </w:pPr>
      <w:r>
        <w:t>- проводит обсуждение предложений заинтересованных лиц по благоустройству дворовых территорий многоквартирных домов для включения в Программу;</w:t>
      </w:r>
    </w:p>
    <w:p w:rsidR="00FA2CC7" w:rsidRDefault="00FA2CC7">
      <w:pPr>
        <w:pStyle w:val="ConsPlusNormal"/>
        <w:spacing w:before="220"/>
        <w:ind w:firstLine="540"/>
        <w:jc w:val="both"/>
      </w:pPr>
      <w:r>
        <w:t>- принимает решение о включении дворовой территории многоквартирного дома в Программу;</w:t>
      </w:r>
    </w:p>
    <w:p w:rsidR="00FA2CC7" w:rsidRDefault="00FA2CC7">
      <w:pPr>
        <w:pStyle w:val="ConsPlusNormal"/>
        <w:spacing w:before="220"/>
        <w:ind w:firstLine="540"/>
        <w:jc w:val="both"/>
      </w:pPr>
      <w:r>
        <w:t>- принимает решение об исключении из адресного перечня дворовых территорий, подлежащих благоустройству в рамках Программы.</w:t>
      </w:r>
    </w:p>
    <w:p w:rsidR="00FA2CC7" w:rsidRDefault="00FA2CC7">
      <w:pPr>
        <w:pStyle w:val="ConsPlusNormal"/>
        <w:jc w:val="both"/>
      </w:pPr>
      <w:r>
        <w:t xml:space="preserve">(абзац введен </w:t>
      </w:r>
      <w:hyperlink r:id="rId44">
        <w:r>
          <w:rPr>
            <w:color w:val="0000FF"/>
          </w:rPr>
          <w:t>Постановлением</w:t>
        </w:r>
      </w:hyperlink>
      <w:r>
        <w:t xml:space="preserve"> администрации Промышленного внутригородского района городского округа Самара от 08.05.2019 N 122)</w:t>
      </w:r>
    </w:p>
    <w:p w:rsidR="00FA2CC7" w:rsidRDefault="00FA2CC7">
      <w:pPr>
        <w:pStyle w:val="ConsPlusNormal"/>
        <w:jc w:val="both"/>
      </w:pPr>
    </w:p>
    <w:p w:rsidR="00FA2CC7" w:rsidRDefault="00FA2CC7">
      <w:pPr>
        <w:pStyle w:val="ConsPlusTitle"/>
        <w:jc w:val="center"/>
        <w:outlineLvl w:val="1"/>
      </w:pPr>
      <w:r>
        <w:t>3. Полномочия Комиссии</w:t>
      </w:r>
    </w:p>
    <w:p w:rsidR="00FA2CC7" w:rsidRDefault="00FA2CC7">
      <w:pPr>
        <w:pStyle w:val="ConsPlusNormal"/>
        <w:jc w:val="both"/>
      </w:pPr>
    </w:p>
    <w:p w:rsidR="00FA2CC7" w:rsidRDefault="00FA2CC7">
      <w:pPr>
        <w:pStyle w:val="ConsPlusNormal"/>
        <w:ind w:firstLine="540"/>
        <w:jc w:val="both"/>
      </w:pPr>
      <w:r>
        <w:lastRenderedPageBreak/>
        <w:t>3.1. Для организации своей деятельности Комиссия вправе:</w:t>
      </w:r>
    </w:p>
    <w:p w:rsidR="00FA2CC7" w:rsidRDefault="00FA2CC7">
      <w:pPr>
        <w:pStyle w:val="ConsPlusNormal"/>
        <w:spacing w:before="220"/>
        <w:ind w:firstLine="540"/>
        <w:jc w:val="both"/>
      </w:pPr>
      <w:r>
        <w:t>- привлекать к своей деятельности экспертов и представителей предприятий и организаций Промышленного внутригородского района городского округа Самара (по согласованию), компетентных в вопросах развития городской среды и управления процессами.</w:t>
      </w:r>
    </w:p>
    <w:p w:rsidR="00FA2CC7" w:rsidRDefault="00FA2CC7">
      <w:pPr>
        <w:pStyle w:val="ConsPlusNormal"/>
        <w:spacing w:before="220"/>
        <w:ind w:firstLine="540"/>
        <w:jc w:val="both"/>
      </w:pPr>
      <w:r>
        <w:t>3.2. Комиссия принимает решения:</w:t>
      </w:r>
    </w:p>
    <w:p w:rsidR="00FA2CC7" w:rsidRDefault="00FA2CC7">
      <w:pPr>
        <w:pStyle w:val="ConsPlusNormal"/>
        <w:spacing w:before="220"/>
        <w:ind w:firstLine="540"/>
        <w:jc w:val="both"/>
      </w:pPr>
      <w:r>
        <w:t>- о включении в Программу дворовой территории многоквартирного дома;</w:t>
      </w:r>
    </w:p>
    <w:p w:rsidR="00FA2CC7" w:rsidRDefault="00FA2CC7">
      <w:pPr>
        <w:pStyle w:val="ConsPlusNormal"/>
        <w:spacing w:before="220"/>
        <w:ind w:firstLine="540"/>
        <w:jc w:val="both"/>
      </w:pPr>
      <w:r>
        <w:t>- об исключении из адресного перечня дворовых территорий, подлежащих благоустройству в рамках Программы.</w:t>
      </w:r>
    </w:p>
    <w:p w:rsidR="00FA2CC7" w:rsidRDefault="00FA2CC7">
      <w:pPr>
        <w:pStyle w:val="ConsPlusNormal"/>
        <w:jc w:val="both"/>
      </w:pPr>
      <w:r>
        <w:t xml:space="preserve">(абзац введен </w:t>
      </w:r>
      <w:hyperlink r:id="rId45">
        <w:r>
          <w:rPr>
            <w:color w:val="0000FF"/>
          </w:rPr>
          <w:t>Постановлением</w:t>
        </w:r>
      </w:hyperlink>
      <w:r>
        <w:t xml:space="preserve"> администрации Промышленного внутригородского района городского округа Самара от 08.05.2019 N 122)</w:t>
      </w:r>
    </w:p>
    <w:p w:rsidR="00FA2CC7" w:rsidRDefault="00FA2CC7">
      <w:pPr>
        <w:pStyle w:val="ConsPlusNormal"/>
        <w:jc w:val="both"/>
      </w:pPr>
    </w:p>
    <w:p w:rsidR="00FA2CC7" w:rsidRDefault="00FA2CC7">
      <w:pPr>
        <w:pStyle w:val="ConsPlusTitle"/>
        <w:jc w:val="center"/>
        <w:outlineLvl w:val="1"/>
      </w:pPr>
      <w:r>
        <w:t>4. Порядок работы Комиссии</w:t>
      </w:r>
    </w:p>
    <w:p w:rsidR="00FA2CC7" w:rsidRDefault="00FA2CC7">
      <w:pPr>
        <w:pStyle w:val="ConsPlusNormal"/>
        <w:jc w:val="both"/>
      </w:pPr>
    </w:p>
    <w:p w:rsidR="00FA2CC7" w:rsidRDefault="00FA2CC7">
      <w:pPr>
        <w:pStyle w:val="ConsPlusNormal"/>
        <w:ind w:firstLine="540"/>
        <w:jc w:val="both"/>
      </w:pPr>
      <w:r>
        <w:t>4.1. Комиссия осуществляет свою деятельность в соответствии с настоящим положением.</w:t>
      </w:r>
    </w:p>
    <w:p w:rsidR="00FA2CC7" w:rsidRDefault="00FA2CC7">
      <w:pPr>
        <w:pStyle w:val="ConsPlusNormal"/>
        <w:spacing w:before="220"/>
        <w:ind w:firstLine="540"/>
        <w:jc w:val="both"/>
      </w:pPr>
      <w:r>
        <w:t>4.5. Руководство Комиссией осуществляет председатель Комиссии, а в его отсутствие - заместитель председателя Комиссии.</w:t>
      </w:r>
    </w:p>
    <w:p w:rsidR="00FA2CC7" w:rsidRDefault="00FA2CC7">
      <w:pPr>
        <w:pStyle w:val="ConsPlusNormal"/>
        <w:spacing w:before="220"/>
        <w:ind w:firstLine="540"/>
        <w:jc w:val="both"/>
      </w:pPr>
      <w:r>
        <w:t>4.6. Заседание Комиссии правомочно, если на нем присутствует более 50 процентов общего числа ее членов, каждый член Комиссии имеет один голос.</w:t>
      </w:r>
    </w:p>
    <w:p w:rsidR="00FA2CC7" w:rsidRDefault="00FA2CC7">
      <w:pPr>
        <w:pStyle w:val="ConsPlusNormal"/>
        <w:spacing w:before="220"/>
        <w:ind w:firstLine="540"/>
        <w:jc w:val="both"/>
      </w:pPr>
      <w:r>
        <w:t>4.7. Решения Комиссии принимаются простым большинством голосов членов Комиссии, принявших участие в ее заседании. При равенстве голосов голос председателя Комиссии является решающим.</w:t>
      </w:r>
    </w:p>
    <w:p w:rsidR="00FA2CC7" w:rsidRDefault="00FA2CC7">
      <w:pPr>
        <w:pStyle w:val="ConsPlusNormal"/>
        <w:spacing w:before="220"/>
        <w:ind w:firstLine="540"/>
        <w:jc w:val="both"/>
      </w:pPr>
      <w:r>
        <w:t>4.8. Решения Комиссии оформляются протоколами.</w:t>
      </w:r>
    </w:p>
    <w:p w:rsidR="00FA2CC7" w:rsidRDefault="00FA2CC7">
      <w:pPr>
        <w:pStyle w:val="ConsPlusNormal"/>
        <w:spacing w:before="220"/>
        <w:ind w:firstLine="540"/>
        <w:jc w:val="both"/>
      </w:pPr>
      <w:r>
        <w:t>4.9. Протоколы Комиссии подписываются всеми членами Комиссии, присутствующими на заседании Комиссии, и размещаются на официальном сайте Администрации городского округа Самара в разделе "Промышленный внутригородской район" подразделе "Комфортная городская среда" в течение пяти рабочих дней с даты их подписания.</w:t>
      </w:r>
    </w:p>
    <w:p w:rsidR="00FA2CC7" w:rsidRDefault="00FA2CC7">
      <w:pPr>
        <w:pStyle w:val="ConsPlusNormal"/>
        <w:jc w:val="both"/>
      </w:pPr>
      <w:r>
        <w:t xml:space="preserve">(п. 4.9 в ред. </w:t>
      </w:r>
      <w:hyperlink r:id="rId46">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FA2CC7" w:rsidRDefault="00FA2CC7">
      <w:pPr>
        <w:pStyle w:val="ConsPlusNormal"/>
        <w:jc w:val="both"/>
      </w:pPr>
    </w:p>
    <w:p w:rsidR="00FA2CC7" w:rsidRDefault="00FA2CC7">
      <w:pPr>
        <w:pStyle w:val="ConsPlusNormal"/>
        <w:jc w:val="both"/>
      </w:pPr>
    </w:p>
    <w:p w:rsidR="00FA2CC7" w:rsidRDefault="00FA2CC7">
      <w:pPr>
        <w:pStyle w:val="ConsPlusNormal"/>
        <w:jc w:val="both"/>
      </w:pPr>
    </w:p>
    <w:p w:rsidR="00FA2CC7" w:rsidRDefault="00FA2CC7">
      <w:pPr>
        <w:pStyle w:val="ConsPlusNormal"/>
        <w:jc w:val="both"/>
      </w:pPr>
    </w:p>
    <w:p w:rsidR="00FA2CC7" w:rsidRDefault="00FA2CC7">
      <w:pPr>
        <w:pStyle w:val="ConsPlusNormal"/>
        <w:jc w:val="both"/>
      </w:pPr>
    </w:p>
    <w:p w:rsidR="00FA2CC7" w:rsidRDefault="00FA2CC7">
      <w:pPr>
        <w:pStyle w:val="ConsPlusNormal"/>
        <w:jc w:val="right"/>
        <w:outlineLvl w:val="0"/>
      </w:pPr>
      <w:r>
        <w:t>Приложение N 4</w:t>
      </w:r>
    </w:p>
    <w:p w:rsidR="00FA2CC7" w:rsidRDefault="00FA2CC7">
      <w:pPr>
        <w:pStyle w:val="ConsPlusNormal"/>
        <w:jc w:val="right"/>
      </w:pPr>
      <w:r>
        <w:t>к Постановлению</w:t>
      </w:r>
    </w:p>
    <w:p w:rsidR="00FA2CC7" w:rsidRDefault="00FA2CC7">
      <w:pPr>
        <w:pStyle w:val="ConsPlusNormal"/>
        <w:jc w:val="right"/>
      </w:pPr>
      <w:r>
        <w:t>Администрации Промышленного</w:t>
      </w:r>
    </w:p>
    <w:p w:rsidR="00FA2CC7" w:rsidRDefault="00FA2CC7">
      <w:pPr>
        <w:pStyle w:val="ConsPlusNormal"/>
        <w:jc w:val="right"/>
      </w:pPr>
      <w:r>
        <w:t>внутригородского района</w:t>
      </w:r>
    </w:p>
    <w:p w:rsidR="00FA2CC7" w:rsidRDefault="00FA2CC7">
      <w:pPr>
        <w:pStyle w:val="ConsPlusNormal"/>
        <w:jc w:val="right"/>
      </w:pPr>
      <w:r>
        <w:t>городского округа Самара</w:t>
      </w:r>
    </w:p>
    <w:p w:rsidR="00FA2CC7" w:rsidRDefault="00FA2CC7">
      <w:pPr>
        <w:pStyle w:val="ConsPlusNormal"/>
        <w:jc w:val="right"/>
      </w:pPr>
      <w:r>
        <w:t>от 24 августа 2017 г. N 124</w:t>
      </w:r>
    </w:p>
    <w:p w:rsidR="00FA2CC7" w:rsidRDefault="00FA2CC7">
      <w:pPr>
        <w:pStyle w:val="ConsPlusNormal"/>
        <w:jc w:val="both"/>
      </w:pPr>
    </w:p>
    <w:p w:rsidR="00FA2CC7" w:rsidRDefault="00FA2CC7">
      <w:pPr>
        <w:pStyle w:val="ConsPlusTitle"/>
        <w:jc w:val="center"/>
      </w:pPr>
      <w:bookmarkStart w:id="12" w:name="P1033"/>
      <w:bookmarkEnd w:id="12"/>
      <w:r>
        <w:t>СОСТАВ</w:t>
      </w:r>
    </w:p>
    <w:p w:rsidR="00FA2CC7" w:rsidRDefault="00FA2CC7">
      <w:pPr>
        <w:pStyle w:val="ConsPlusTitle"/>
        <w:jc w:val="center"/>
      </w:pPr>
      <w:r>
        <w:t>ОБЩЕСТВЕННОЙ КОМИССИИ МУНИЦИПАЛЬНОЙ ПРОГРАММЫ</w:t>
      </w:r>
    </w:p>
    <w:p w:rsidR="00FA2CC7" w:rsidRDefault="00FA2CC7">
      <w:pPr>
        <w:pStyle w:val="ConsPlusTitle"/>
        <w:jc w:val="center"/>
      </w:pPr>
      <w:r>
        <w:t>ПРОМЫШЛЕННОГО ВНУТРИГОРОДСКОГО РАЙОНА ГОРОДСКОГО ОКРУГА</w:t>
      </w:r>
    </w:p>
    <w:p w:rsidR="00FA2CC7" w:rsidRDefault="00FA2CC7">
      <w:pPr>
        <w:pStyle w:val="ConsPlusTitle"/>
        <w:jc w:val="center"/>
      </w:pPr>
      <w:r>
        <w:t>САМАРА "КОМФОРТНАЯ ГОРОДСКАЯ СРЕДА" НА 2018 - 2024 ГОДЫ</w:t>
      </w:r>
    </w:p>
    <w:p w:rsidR="00FA2CC7" w:rsidRDefault="00FA2C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2C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CC7" w:rsidRDefault="00FA2C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CC7" w:rsidRDefault="00FA2C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CC7" w:rsidRDefault="00FA2CC7">
            <w:pPr>
              <w:pStyle w:val="ConsPlusNormal"/>
              <w:jc w:val="center"/>
            </w:pPr>
            <w:r>
              <w:rPr>
                <w:color w:val="392C69"/>
              </w:rPr>
              <w:t>Список изменяющих документов</w:t>
            </w:r>
          </w:p>
          <w:p w:rsidR="00FA2CC7" w:rsidRDefault="00FA2CC7">
            <w:pPr>
              <w:pStyle w:val="ConsPlusNormal"/>
              <w:jc w:val="center"/>
            </w:pPr>
            <w:r>
              <w:rPr>
                <w:color w:val="392C69"/>
              </w:rPr>
              <w:lastRenderedPageBreak/>
              <w:t>(в ред. Постановлений администрации Промышленного внутригородского района</w:t>
            </w:r>
          </w:p>
          <w:p w:rsidR="00FA2CC7" w:rsidRDefault="00FA2CC7">
            <w:pPr>
              <w:pStyle w:val="ConsPlusNormal"/>
              <w:jc w:val="center"/>
            </w:pPr>
            <w:r>
              <w:rPr>
                <w:color w:val="392C69"/>
              </w:rPr>
              <w:t xml:space="preserve">городского округа Самара от 31.10.2022 </w:t>
            </w:r>
            <w:hyperlink r:id="rId47">
              <w:r>
                <w:rPr>
                  <w:color w:val="0000FF"/>
                </w:rPr>
                <w:t>N 439</w:t>
              </w:r>
            </w:hyperlink>
            <w:r>
              <w:rPr>
                <w:color w:val="392C69"/>
              </w:rPr>
              <w:t xml:space="preserve">, от 15.12.2022 </w:t>
            </w:r>
            <w:hyperlink r:id="rId48">
              <w:r>
                <w:rPr>
                  <w:color w:val="0000FF"/>
                </w:rPr>
                <w:t>N 512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2CC7" w:rsidRDefault="00FA2CC7">
            <w:pPr>
              <w:pStyle w:val="ConsPlusNormal"/>
            </w:pPr>
          </w:p>
        </w:tc>
      </w:tr>
    </w:tbl>
    <w:p w:rsidR="00FA2CC7" w:rsidRDefault="00FA2CC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06"/>
        <w:gridCol w:w="2551"/>
      </w:tblGrid>
      <w:tr w:rsidR="00FA2CC7">
        <w:tc>
          <w:tcPr>
            <w:tcW w:w="8957" w:type="dxa"/>
            <w:gridSpan w:val="2"/>
            <w:tcBorders>
              <w:top w:val="nil"/>
              <w:left w:val="nil"/>
              <w:bottom w:val="nil"/>
              <w:right w:val="nil"/>
            </w:tcBorders>
          </w:tcPr>
          <w:p w:rsidR="00FA2CC7" w:rsidRDefault="00FA2CC7">
            <w:pPr>
              <w:pStyle w:val="ConsPlusNormal"/>
            </w:pPr>
            <w:r>
              <w:t>Председатель Комиссии:</w:t>
            </w:r>
          </w:p>
        </w:tc>
      </w:tr>
      <w:tr w:rsidR="00FA2CC7">
        <w:tc>
          <w:tcPr>
            <w:tcW w:w="6406" w:type="dxa"/>
            <w:tcBorders>
              <w:top w:val="nil"/>
              <w:left w:val="nil"/>
              <w:bottom w:val="nil"/>
              <w:right w:val="nil"/>
            </w:tcBorders>
          </w:tcPr>
          <w:p w:rsidR="00FA2CC7" w:rsidRDefault="00FA2CC7">
            <w:pPr>
              <w:pStyle w:val="ConsPlusNormal"/>
            </w:pPr>
            <w:r>
              <w:t>Первый заместитель Главы Промышленного внутригородского района городского округа Самара</w:t>
            </w:r>
          </w:p>
        </w:tc>
        <w:tc>
          <w:tcPr>
            <w:tcW w:w="2551" w:type="dxa"/>
            <w:tcBorders>
              <w:top w:val="nil"/>
              <w:left w:val="nil"/>
              <w:bottom w:val="nil"/>
              <w:right w:val="nil"/>
            </w:tcBorders>
          </w:tcPr>
          <w:p w:rsidR="00FA2CC7" w:rsidRDefault="00FA2CC7">
            <w:pPr>
              <w:pStyle w:val="ConsPlusNormal"/>
            </w:pPr>
            <w:r>
              <w:t>Н.Н. Блинков</w:t>
            </w:r>
          </w:p>
        </w:tc>
      </w:tr>
      <w:tr w:rsidR="00FA2CC7">
        <w:tc>
          <w:tcPr>
            <w:tcW w:w="8957" w:type="dxa"/>
            <w:gridSpan w:val="2"/>
            <w:tcBorders>
              <w:top w:val="nil"/>
              <w:left w:val="nil"/>
              <w:bottom w:val="nil"/>
              <w:right w:val="nil"/>
            </w:tcBorders>
          </w:tcPr>
          <w:p w:rsidR="00FA2CC7" w:rsidRDefault="00FA2CC7">
            <w:pPr>
              <w:pStyle w:val="ConsPlusNormal"/>
            </w:pPr>
            <w:r>
              <w:t>Секретарь Комиссии:</w:t>
            </w:r>
          </w:p>
        </w:tc>
      </w:tr>
      <w:tr w:rsidR="00FA2CC7">
        <w:tc>
          <w:tcPr>
            <w:tcW w:w="6406" w:type="dxa"/>
            <w:tcBorders>
              <w:top w:val="nil"/>
              <w:left w:val="nil"/>
              <w:bottom w:val="nil"/>
              <w:right w:val="nil"/>
            </w:tcBorders>
          </w:tcPr>
          <w:p w:rsidR="00FA2CC7" w:rsidRDefault="00FA2CC7">
            <w:pPr>
              <w:pStyle w:val="ConsPlusNormal"/>
            </w:pPr>
            <w:r>
              <w:t>Заместитель начальника отдела по жилищно-коммунальному хозяйству и благоустройству Администрации Промышленного внутригородского района городского округа Самара</w:t>
            </w:r>
          </w:p>
        </w:tc>
        <w:tc>
          <w:tcPr>
            <w:tcW w:w="2551" w:type="dxa"/>
            <w:tcBorders>
              <w:top w:val="nil"/>
              <w:left w:val="nil"/>
              <w:bottom w:val="nil"/>
              <w:right w:val="nil"/>
            </w:tcBorders>
          </w:tcPr>
          <w:p w:rsidR="00FA2CC7" w:rsidRDefault="00FA2CC7">
            <w:pPr>
              <w:pStyle w:val="ConsPlusNormal"/>
            </w:pPr>
            <w:r>
              <w:t>А.В. Бокова</w:t>
            </w:r>
          </w:p>
        </w:tc>
      </w:tr>
      <w:tr w:rsidR="00FA2CC7">
        <w:tc>
          <w:tcPr>
            <w:tcW w:w="8957" w:type="dxa"/>
            <w:gridSpan w:val="2"/>
            <w:tcBorders>
              <w:top w:val="nil"/>
              <w:left w:val="nil"/>
              <w:bottom w:val="nil"/>
              <w:right w:val="nil"/>
            </w:tcBorders>
          </w:tcPr>
          <w:p w:rsidR="00FA2CC7" w:rsidRDefault="00FA2CC7">
            <w:pPr>
              <w:pStyle w:val="ConsPlusNormal"/>
            </w:pPr>
            <w:r>
              <w:t>Члены Комиссии:</w:t>
            </w:r>
          </w:p>
        </w:tc>
      </w:tr>
      <w:tr w:rsidR="00FA2CC7">
        <w:tc>
          <w:tcPr>
            <w:tcW w:w="6406" w:type="dxa"/>
            <w:tcBorders>
              <w:top w:val="nil"/>
              <w:left w:val="nil"/>
              <w:bottom w:val="nil"/>
              <w:right w:val="nil"/>
            </w:tcBorders>
          </w:tcPr>
          <w:p w:rsidR="00FA2CC7" w:rsidRDefault="00FA2CC7">
            <w:pPr>
              <w:pStyle w:val="ConsPlusNormal"/>
            </w:pPr>
            <w:r>
              <w:t>Начальник отдела по жилищно-коммунальному хозяйству и благоустройству Администрации Промышленного внутригородского района городского округа Самара</w:t>
            </w:r>
          </w:p>
        </w:tc>
        <w:tc>
          <w:tcPr>
            <w:tcW w:w="2551" w:type="dxa"/>
            <w:tcBorders>
              <w:top w:val="nil"/>
              <w:left w:val="nil"/>
              <w:bottom w:val="nil"/>
              <w:right w:val="nil"/>
            </w:tcBorders>
          </w:tcPr>
          <w:p w:rsidR="00FA2CC7" w:rsidRDefault="00FA2CC7">
            <w:pPr>
              <w:pStyle w:val="ConsPlusNormal"/>
            </w:pPr>
            <w:r>
              <w:t>В.В. Царьков</w:t>
            </w:r>
          </w:p>
        </w:tc>
      </w:tr>
      <w:tr w:rsidR="00FA2CC7">
        <w:tc>
          <w:tcPr>
            <w:tcW w:w="6406" w:type="dxa"/>
            <w:tcBorders>
              <w:top w:val="nil"/>
              <w:left w:val="nil"/>
              <w:bottom w:val="nil"/>
              <w:right w:val="nil"/>
            </w:tcBorders>
          </w:tcPr>
          <w:p w:rsidR="00FA2CC7" w:rsidRDefault="00FA2CC7">
            <w:pPr>
              <w:pStyle w:val="ConsPlusNormal"/>
            </w:pPr>
            <w:r>
              <w:t>Заместитель Главы Промышленного внутригородского района городского округа Самара</w:t>
            </w:r>
          </w:p>
        </w:tc>
        <w:tc>
          <w:tcPr>
            <w:tcW w:w="2551" w:type="dxa"/>
            <w:tcBorders>
              <w:top w:val="nil"/>
              <w:left w:val="nil"/>
              <w:bottom w:val="nil"/>
              <w:right w:val="nil"/>
            </w:tcBorders>
          </w:tcPr>
          <w:p w:rsidR="00FA2CC7" w:rsidRDefault="00FA2CC7">
            <w:pPr>
              <w:pStyle w:val="ConsPlusNormal"/>
            </w:pPr>
            <w:r>
              <w:t xml:space="preserve">И.В. </w:t>
            </w:r>
            <w:proofErr w:type="spellStart"/>
            <w:r>
              <w:t>Стрелковская</w:t>
            </w:r>
            <w:proofErr w:type="spellEnd"/>
          </w:p>
        </w:tc>
      </w:tr>
      <w:tr w:rsidR="00FA2CC7">
        <w:tc>
          <w:tcPr>
            <w:tcW w:w="6406" w:type="dxa"/>
            <w:tcBorders>
              <w:top w:val="nil"/>
              <w:left w:val="nil"/>
              <w:bottom w:val="nil"/>
              <w:right w:val="nil"/>
            </w:tcBorders>
          </w:tcPr>
          <w:p w:rsidR="00FA2CC7" w:rsidRDefault="00FA2CC7">
            <w:pPr>
              <w:pStyle w:val="ConsPlusNormal"/>
            </w:pPr>
            <w:r>
              <w:t>Начальник отдела по работе с населением и общественными объединениями Администрации Промышленного внутригородского района городского округа Самара</w:t>
            </w:r>
          </w:p>
        </w:tc>
        <w:tc>
          <w:tcPr>
            <w:tcW w:w="2551" w:type="dxa"/>
            <w:tcBorders>
              <w:top w:val="nil"/>
              <w:left w:val="nil"/>
              <w:bottom w:val="nil"/>
              <w:right w:val="nil"/>
            </w:tcBorders>
          </w:tcPr>
          <w:p w:rsidR="00FA2CC7" w:rsidRDefault="00FA2CC7">
            <w:pPr>
              <w:pStyle w:val="ConsPlusNormal"/>
            </w:pPr>
            <w:r>
              <w:t xml:space="preserve">А.А. </w:t>
            </w:r>
            <w:proofErr w:type="spellStart"/>
            <w:r>
              <w:t>Лязина</w:t>
            </w:r>
            <w:proofErr w:type="spellEnd"/>
          </w:p>
        </w:tc>
      </w:tr>
      <w:tr w:rsidR="00FA2CC7">
        <w:tc>
          <w:tcPr>
            <w:tcW w:w="6406" w:type="dxa"/>
            <w:tcBorders>
              <w:top w:val="nil"/>
              <w:left w:val="nil"/>
              <w:bottom w:val="nil"/>
              <w:right w:val="nil"/>
            </w:tcBorders>
          </w:tcPr>
          <w:p w:rsidR="00FA2CC7" w:rsidRDefault="00FA2CC7">
            <w:pPr>
              <w:pStyle w:val="ConsPlusNormal"/>
            </w:pPr>
            <w:r>
              <w:t>Начальник отдела архитектуры Администрации Промышленного внутригородского района городского округа Самара</w:t>
            </w:r>
          </w:p>
        </w:tc>
        <w:tc>
          <w:tcPr>
            <w:tcW w:w="2551" w:type="dxa"/>
            <w:tcBorders>
              <w:top w:val="nil"/>
              <w:left w:val="nil"/>
              <w:bottom w:val="nil"/>
              <w:right w:val="nil"/>
            </w:tcBorders>
          </w:tcPr>
          <w:p w:rsidR="00FA2CC7" w:rsidRDefault="00FA2CC7">
            <w:pPr>
              <w:pStyle w:val="ConsPlusNormal"/>
            </w:pPr>
            <w:r>
              <w:t>И.Н. Коваленко</w:t>
            </w:r>
          </w:p>
        </w:tc>
      </w:tr>
      <w:tr w:rsidR="00FA2CC7">
        <w:tc>
          <w:tcPr>
            <w:tcW w:w="6406" w:type="dxa"/>
            <w:tcBorders>
              <w:top w:val="nil"/>
              <w:left w:val="nil"/>
              <w:bottom w:val="nil"/>
              <w:right w:val="nil"/>
            </w:tcBorders>
          </w:tcPr>
          <w:p w:rsidR="00FA2CC7" w:rsidRDefault="00FA2CC7">
            <w:pPr>
              <w:pStyle w:val="ConsPlusNormal"/>
            </w:pPr>
            <w:r>
              <w:t>Директор Семейного спортивного клуба "Виктория" (по согласованию)</w:t>
            </w:r>
          </w:p>
        </w:tc>
        <w:tc>
          <w:tcPr>
            <w:tcW w:w="2551" w:type="dxa"/>
            <w:tcBorders>
              <w:top w:val="nil"/>
              <w:left w:val="nil"/>
              <w:bottom w:val="nil"/>
              <w:right w:val="nil"/>
            </w:tcBorders>
          </w:tcPr>
          <w:p w:rsidR="00FA2CC7" w:rsidRDefault="00FA2CC7">
            <w:pPr>
              <w:pStyle w:val="ConsPlusNormal"/>
            </w:pPr>
            <w:r>
              <w:t>М.В. Кабанов</w:t>
            </w:r>
          </w:p>
        </w:tc>
      </w:tr>
      <w:tr w:rsidR="00FA2CC7">
        <w:tc>
          <w:tcPr>
            <w:tcW w:w="6406" w:type="dxa"/>
            <w:tcBorders>
              <w:top w:val="nil"/>
              <w:left w:val="nil"/>
              <w:bottom w:val="nil"/>
              <w:right w:val="nil"/>
            </w:tcBorders>
          </w:tcPr>
          <w:p w:rsidR="00FA2CC7" w:rsidRDefault="00FA2CC7">
            <w:pPr>
              <w:pStyle w:val="ConsPlusNormal"/>
            </w:pPr>
            <w:r>
              <w:t>Координатор Центра мониторинга благоустройства городской среды ОНФ Самарской области (по согласованию)</w:t>
            </w:r>
          </w:p>
        </w:tc>
        <w:tc>
          <w:tcPr>
            <w:tcW w:w="2551" w:type="dxa"/>
            <w:tcBorders>
              <w:top w:val="nil"/>
              <w:left w:val="nil"/>
              <w:bottom w:val="nil"/>
              <w:right w:val="nil"/>
            </w:tcBorders>
          </w:tcPr>
          <w:p w:rsidR="00FA2CC7" w:rsidRDefault="00FA2CC7">
            <w:pPr>
              <w:pStyle w:val="ConsPlusNormal"/>
            </w:pPr>
            <w:r>
              <w:t xml:space="preserve">Е.В. </w:t>
            </w:r>
            <w:proofErr w:type="spellStart"/>
            <w:r>
              <w:t>Гудзима</w:t>
            </w:r>
            <w:proofErr w:type="spellEnd"/>
          </w:p>
        </w:tc>
      </w:tr>
      <w:tr w:rsidR="00FA2CC7">
        <w:tc>
          <w:tcPr>
            <w:tcW w:w="6406" w:type="dxa"/>
            <w:tcBorders>
              <w:top w:val="nil"/>
              <w:left w:val="nil"/>
              <w:bottom w:val="nil"/>
              <w:right w:val="nil"/>
            </w:tcBorders>
          </w:tcPr>
          <w:p w:rsidR="00FA2CC7" w:rsidRDefault="00FA2CC7">
            <w:pPr>
              <w:pStyle w:val="ConsPlusNormal"/>
            </w:pPr>
            <w:r>
              <w:t>Председатель общественной организации "Союз женщин" Промышленного района городского округа Самара (по согласованию)</w:t>
            </w:r>
          </w:p>
        </w:tc>
        <w:tc>
          <w:tcPr>
            <w:tcW w:w="2551" w:type="dxa"/>
            <w:tcBorders>
              <w:top w:val="nil"/>
              <w:left w:val="nil"/>
              <w:bottom w:val="nil"/>
              <w:right w:val="nil"/>
            </w:tcBorders>
          </w:tcPr>
          <w:p w:rsidR="00FA2CC7" w:rsidRDefault="00FA2CC7">
            <w:pPr>
              <w:pStyle w:val="ConsPlusNormal"/>
            </w:pPr>
            <w:r>
              <w:t xml:space="preserve">Л.В. </w:t>
            </w:r>
            <w:proofErr w:type="spellStart"/>
            <w:r>
              <w:t>Пидько</w:t>
            </w:r>
            <w:proofErr w:type="spellEnd"/>
          </w:p>
        </w:tc>
      </w:tr>
      <w:tr w:rsidR="00FA2CC7">
        <w:tc>
          <w:tcPr>
            <w:tcW w:w="6406" w:type="dxa"/>
            <w:tcBorders>
              <w:top w:val="nil"/>
              <w:left w:val="nil"/>
              <w:bottom w:val="nil"/>
              <w:right w:val="nil"/>
            </w:tcBorders>
          </w:tcPr>
          <w:p w:rsidR="00FA2CC7" w:rsidRDefault="00FA2CC7">
            <w:pPr>
              <w:pStyle w:val="ConsPlusNormal"/>
            </w:pPr>
            <w:r>
              <w:t>Председатель общественной организации "Ветераны (пенсионеры) войны, труда, вооруженных сил и правоохранительных органов Промышленного района г. Самара" (по согласованию)</w:t>
            </w:r>
          </w:p>
        </w:tc>
        <w:tc>
          <w:tcPr>
            <w:tcW w:w="2551" w:type="dxa"/>
            <w:tcBorders>
              <w:top w:val="nil"/>
              <w:left w:val="nil"/>
              <w:bottom w:val="nil"/>
              <w:right w:val="nil"/>
            </w:tcBorders>
          </w:tcPr>
          <w:p w:rsidR="00FA2CC7" w:rsidRDefault="00FA2CC7">
            <w:pPr>
              <w:pStyle w:val="ConsPlusNormal"/>
            </w:pPr>
            <w:r>
              <w:t xml:space="preserve">Г.А. </w:t>
            </w:r>
            <w:proofErr w:type="spellStart"/>
            <w:r>
              <w:t>Демчук</w:t>
            </w:r>
            <w:proofErr w:type="spellEnd"/>
          </w:p>
        </w:tc>
      </w:tr>
      <w:tr w:rsidR="00FA2CC7">
        <w:tc>
          <w:tcPr>
            <w:tcW w:w="6406" w:type="dxa"/>
            <w:tcBorders>
              <w:top w:val="nil"/>
              <w:left w:val="nil"/>
              <w:bottom w:val="nil"/>
              <w:right w:val="nil"/>
            </w:tcBorders>
          </w:tcPr>
          <w:p w:rsidR="00FA2CC7" w:rsidRDefault="00FA2CC7">
            <w:pPr>
              <w:pStyle w:val="ConsPlusNormal"/>
            </w:pPr>
            <w:r>
              <w:t>Председатель ТОС "</w:t>
            </w:r>
            <w:proofErr w:type="spellStart"/>
            <w:r>
              <w:t>Загорка</w:t>
            </w:r>
            <w:proofErr w:type="spellEnd"/>
            <w:r>
              <w:t>" (по согласованию)</w:t>
            </w:r>
          </w:p>
        </w:tc>
        <w:tc>
          <w:tcPr>
            <w:tcW w:w="2551" w:type="dxa"/>
            <w:tcBorders>
              <w:top w:val="nil"/>
              <w:left w:val="nil"/>
              <w:bottom w:val="nil"/>
              <w:right w:val="nil"/>
            </w:tcBorders>
          </w:tcPr>
          <w:p w:rsidR="00FA2CC7" w:rsidRDefault="00FA2CC7">
            <w:pPr>
              <w:pStyle w:val="ConsPlusNormal"/>
            </w:pPr>
            <w:r>
              <w:t>И.В. Илюшина</w:t>
            </w:r>
          </w:p>
        </w:tc>
      </w:tr>
      <w:tr w:rsidR="00FA2CC7">
        <w:tc>
          <w:tcPr>
            <w:tcW w:w="6406" w:type="dxa"/>
            <w:tcBorders>
              <w:top w:val="nil"/>
              <w:left w:val="nil"/>
              <w:bottom w:val="nil"/>
              <w:right w:val="nil"/>
            </w:tcBorders>
          </w:tcPr>
          <w:p w:rsidR="00FA2CC7" w:rsidRDefault="00FA2CC7">
            <w:pPr>
              <w:pStyle w:val="ConsPlusNormal"/>
            </w:pPr>
            <w:r>
              <w:t>Председатель ТОС "Победа" (по согласованию)</w:t>
            </w:r>
          </w:p>
        </w:tc>
        <w:tc>
          <w:tcPr>
            <w:tcW w:w="2551" w:type="dxa"/>
            <w:tcBorders>
              <w:top w:val="nil"/>
              <w:left w:val="nil"/>
              <w:bottom w:val="nil"/>
              <w:right w:val="nil"/>
            </w:tcBorders>
          </w:tcPr>
          <w:p w:rsidR="00FA2CC7" w:rsidRDefault="00FA2CC7">
            <w:pPr>
              <w:pStyle w:val="ConsPlusNormal"/>
            </w:pPr>
            <w:r>
              <w:t xml:space="preserve">И.А. </w:t>
            </w:r>
            <w:proofErr w:type="spellStart"/>
            <w:r>
              <w:t>Хандина</w:t>
            </w:r>
            <w:proofErr w:type="spellEnd"/>
          </w:p>
        </w:tc>
      </w:tr>
      <w:tr w:rsidR="00FA2CC7">
        <w:tc>
          <w:tcPr>
            <w:tcW w:w="6406" w:type="dxa"/>
            <w:tcBorders>
              <w:top w:val="nil"/>
              <w:left w:val="nil"/>
              <w:bottom w:val="nil"/>
              <w:right w:val="nil"/>
            </w:tcBorders>
          </w:tcPr>
          <w:p w:rsidR="00FA2CC7" w:rsidRDefault="00FA2CC7">
            <w:pPr>
              <w:pStyle w:val="ConsPlusNormal"/>
            </w:pPr>
            <w:r>
              <w:t>Представитель Совета депутатов Промышленного внутригородского района городского округа Самара (по согласованию)</w:t>
            </w:r>
          </w:p>
        </w:tc>
        <w:tc>
          <w:tcPr>
            <w:tcW w:w="2551" w:type="dxa"/>
            <w:tcBorders>
              <w:top w:val="nil"/>
              <w:left w:val="nil"/>
              <w:bottom w:val="nil"/>
              <w:right w:val="nil"/>
            </w:tcBorders>
          </w:tcPr>
          <w:p w:rsidR="00FA2CC7" w:rsidRDefault="00FA2CC7">
            <w:pPr>
              <w:pStyle w:val="ConsPlusNormal"/>
            </w:pPr>
          </w:p>
        </w:tc>
      </w:tr>
      <w:tr w:rsidR="00FA2CC7">
        <w:tc>
          <w:tcPr>
            <w:tcW w:w="6406" w:type="dxa"/>
            <w:tcBorders>
              <w:top w:val="nil"/>
              <w:left w:val="nil"/>
              <w:bottom w:val="nil"/>
              <w:right w:val="nil"/>
            </w:tcBorders>
          </w:tcPr>
          <w:p w:rsidR="00FA2CC7" w:rsidRDefault="00FA2CC7">
            <w:pPr>
              <w:pStyle w:val="ConsPlusNormal"/>
            </w:pPr>
            <w:r>
              <w:t>Представитель управляющей организации (по согласованию)</w:t>
            </w:r>
          </w:p>
        </w:tc>
        <w:tc>
          <w:tcPr>
            <w:tcW w:w="2551" w:type="dxa"/>
            <w:tcBorders>
              <w:top w:val="nil"/>
              <w:left w:val="nil"/>
              <w:bottom w:val="nil"/>
              <w:right w:val="nil"/>
            </w:tcBorders>
          </w:tcPr>
          <w:p w:rsidR="00FA2CC7" w:rsidRDefault="00FA2CC7">
            <w:pPr>
              <w:pStyle w:val="ConsPlusNormal"/>
            </w:pPr>
          </w:p>
        </w:tc>
      </w:tr>
    </w:tbl>
    <w:p w:rsidR="00FA2CC7" w:rsidRDefault="00FA2CC7">
      <w:pPr>
        <w:pStyle w:val="ConsPlusNormal"/>
        <w:jc w:val="both"/>
      </w:pPr>
    </w:p>
    <w:p w:rsidR="00FA2CC7" w:rsidRDefault="00FA2CC7">
      <w:pPr>
        <w:pStyle w:val="ConsPlusNormal"/>
        <w:jc w:val="both"/>
      </w:pPr>
    </w:p>
    <w:p w:rsidR="00FA2CC7" w:rsidRDefault="00FA2CC7">
      <w:pPr>
        <w:pStyle w:val="ConsPlusNormal"/>
        <w:pBdr>
          <w:bottom w:val="single" w:sz="6" w:space="0" w:color="auto"/>
        </w:pBdr>
        <w:spacing w:before="100" w:after="100"/>
        <w:jc w:val="both"/>
        <w:rPr>
          <w:sz w:val="2"/>
          <w:szCs w:val="2"/>
        </w:rPr>
      </w:pPr>
    </w:p>
    <w:p w:rsidR="004B7B6D" w:rsidRDefault="004B7B6D">
      <w:bookmarkStart w:id="13" w:name="_GoBack"/>
      <w:bookmarkEnd w:id="13"/>
    </w:p>
    <w:sectPr w:rsidR="004B7B6D" w:rsidSect="004C05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CC7"/>
    <w:rsid w:val="004B7B6D"/>
    <w:rsid w:val="00FA2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671DC-A9EA-469E-A6AE-64A3574C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2CC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A2C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A2CC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A2C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A2CC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A2CC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A2CC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A2CC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A73BAFBEAB74177E59CB45AA8CD37402C6E80DDCDFFF501101A407B06F3AE2122146244138EC1D70A5800F87F546228DA67509DBDD2981A46D2456IBu1G" TargetMode="External"/><Relationship Id="rId18" Type="http://schemas.openxmlformats.org/officeDocument/2006/relationships/hyperlink" Target="consultantplus://offline/ref=CAA73BAFBEAB74177E59CB45AA8CD37402C6E80DDCDBF45E1C03A407B06F3AE2122146244138EC1D70A5800F87F546228DA67509DBDD2981A46D2456IBu1G" TargetMode="External"/><Relationship Id="rId26" Type="http://schemas.openxmlformats.org/officeDocument/2006/relationships/hyperlink" Target="consultantplus://offline/ref=CAA73BAFBEAB74177E59CB45AA8CD37402C6E80DDCDBF45E1C03A407B06F3AE2122146244138EC1D70A5800E82F546228DA67509DBDD2981A46D2456IBu1G" TargetMode="External"/><Relationship Id="rId39" Type="http://schemas.openxmlformats.org/officeDocument/2006/relationships/hyperlink" Target="consultantplus://offline/ref=CAA73BAFBEAB74177E59CB45AA8CD37402C6E80DDCDBF45E1C03A407B06F3AE2122146244138EC1D70A5800F87F546228DA67509DBDD2981A46D2456IBu1G" TargetMode="External"/><Relationship Id="rId3" Type="http://schemas.openxmlformats.org/officeDocument/2006/relationships/webSettings" Target="webSettings.xml"/><Relationship Id="rId21" Type="http://schemas.openxmlformats.org/officeDocument/2006/relationships/hyperlink" Target="consultantplus://offline/ref=CAA73BAFBEAB74177E59CB45AA8CD37402C6E80DDCDBF45E1C03A407B06F3AE2122146244138EC1D70A5800F87F546228DA67509DBDD2981A46D2456IBu1G" TargetMode="External"/><Relationship Id="rId34" Type="http://schemas.openxmlformats.org/officeDocument/2006/relationships/hyperlink" Target="consultantplus://offline/ref=CAA73BAFBEAB74177E59CB45AA8CD37402C6E80DDCDBF45E1C03A407B06F3AE2122146244138EC1D70A5800D8AF546228DA67509DBDD2981A46D2456IBu1G" TargetMode="External"/><Relationship Id="rId42" Type="http://schemas.openxmlformats.org/officeDocument/2006/relationships/hyperlink" Target="consultantplus://offline/ref=CAA73BAFBEAB74177E59CB45AA8CD37402C6E80DDCDBF45E1C03A407B06F3AE2122146244138EC1D70A5800B85F546228DA67509DBDD2981A46D2456IBu1G" TargetMode="External"/><Relationship Id="rId47" Type="http://schemas.openxmlformats.org/officeDocument/2006/relationships/hyperlink" Target="consultantplus://offline/ref=CAA73BAFBEAB74177E59CB45AA8CD37402C6E80DDCDFFD511A05A407B06F3AE2122146244138EC1D70A5800F87F546228DA67509DBDD2981A46D2456IBu1G" TargetMode="External"/><Relationship Id="rId50" Type="http://schemas.openxmlformats.org/officeDocument/2006/relationships/theme" Target="theme/theme1.xml"/><Relationship Id="rId7" Type="http://schemas.openxmlformats.org/officeDocument/2006/relationships/hyperlink" Target="consultantplus://offline/ref=CAA73BAFBEAB74177E59CB45AA8CD37402C6E80DDCDBF45E1C04A407B06F3AE2122146244138EC1D70A5800F87F546228DA67509DBDD2981A46D2456IBu1G" TargetMode="External"/><Relationship Id="rId12" Type="http://schemas.openxmlformats.org/officeDocument/2006/relationships/hyperlink" Target="consultantplus://offline/ref=CAA73BAFBEAB74177E59CB45AA8CD37402C6E80DDCDFFD511A05A407B06F3AE2122146244138EC1D70A5800F87F546228DA67509DBDD2981A46D2456IBu1G" TargetMode="External"/><Relationship Id="rId17" Type="http://schemas.openxmlformats.org/officeDocument/2006/relationships/hyperlink" Target="consultantplus://offline/ref=CAA73BAFBEAB74177E59CB45AA8CD37402C6E80DD4DEFD5F190BF90DB83636E0152E19214629EC1C77BB800D9CFC1271ICuAG" TargetMode="External"/><Relationship Id="rId25" Type="http://schemas.openxmlformats.org/officeDocument/2006/relationships/hyperlink" Target="consultantplus://offline/ref=CAA73BAFBEAB74177E59CB45AA8CD37402C6E80DDCDBF45E1C03A407B06F3AE2122146244138EC1D70A5800F87F546228DA67509DBDD2981A46D2456IBu1G" TargetMode="External"/><Relationship Id="rId33" Type="http://schemas.openxmlformats.org/officeDocument/2006/relationships/hyperlink" Target="consultantplus://offline/ref=CAA73BAFBEAB74177E59CB45AA8CD37402C6E80DDCDBF45E1C03A407B06F3AE2122146244138EC1D70A5800D84F546228DA67509DBDD2981A46D2456IBu1G" TargetMode="External"/><Relationship Id="rId38" Type="http://schemas.openxmlformats.org/officeDocument/2006/relationships/hyperlink" Target="consultantplus://offline/ref=CAA73BAFBEAB74177E59CB45AA8CD37402C6E80DDCDBF45E1C03A407B06F3AE2122146244138EC1D70A5800B80F546228DA67509DBDD2981A46D2456IBu1G" TargetMode="External"/><Relationship Id="rId46" Type="http://schemas.openxmlformats.org/officeDocument/2006/relationships/hyperlink" Target="consultantplus://offline/ref=CAA73BAFBEAB74177E59CB45AA8CD37402C6E80DDCDBF45E1C03A407B06F3AE2122146244138EC1D70A5800A87F546228DA67509DBDD2981A46D2456IBu1G" TargetMode="External"/><Relationship Id="rId2" Type="http://schemas.openxmlformats.org/officeDocument/2006/relationships/settings" Target="settings.xml"/><Relationship Id="rId16" Type="http://schemas.openxmlformats.org/officeDocument/2006/relationships/hyperlink" Target="consultantplus://offline/ref=CAA73BAFBEAB74177E59CB45AA8CD37402C6E80DDCDCF4571D07A407B06F3AE2122146244138EC1D70A5800E84F546228DA67509DBDD2981A46D2456IBu1G" TargetMode="External"/><Relationship Id="rId20" Type="http://schemas.openxmlformats.org/officeDocument/2006/relationships/hyperlink" Target="consultantplus://offline/ref=CAA73BAFBEAB74177E59CB45AA8CD37402C6E80DDCDBF45E1C03A407B06F3AE2122146244138EC1D70A5800F8AF546228DA67509DBDD2981A46D2456IBu1G" TargetMode="External"/><Relationship Id="rId29" Type="http://schemas.openxmlformats.org/officeDocument/2006/relationships/hyperlink" Target="consultantplus://offline/ref=CAA73BAFBEAB74177E59CB45AA8CD37402C6E80DDCDBF45E1C03A407B06F3AE2122146244138EC1D70A5800E81F546228DA67509DBDD2981A46D2456IBu1G" TargetMode="External"/><Relationship Id="rId41" Type="http://schemas.openxmlformats.org/officeDocument/2006/relationships/hyperlink" Target="consultantplus://offline/ref=CAA73BAFBEAB74177E59CB45AA8CD37402C6E80DDCDBF45E1C03A407B06F3AE2122146244138EC1D70A5800B86F546228DA67509DBDD2981A46D2456IBu1G" TargetMode="External"/><Relationship Id="rId1" Type="http://schemas.openxmlformats.org/officeDocument/2006/relationships/styles" Target="styles.xml"/><Relationship Id="rId6" Type="http://schemas.openxmlformats.org/officeDocument/2006/relationships/hyperlink" Target="consultantplus://offline/ref=CAA73BAFBEAB74177E59CB45AA8CD37402C6E80DDCDBF45E1C03A407B06F3AE2122146244138EC1D70A5800F87F546228DA67509DBDD2981A46D2456IBu1G" TargetMode="External"/><Relationship Id="rId11" Type="http://schemas.openxmlformats.org/officeDocument/2006/relationships/hyperlink" Target="consultantplus://offline/ref=CAA73BAFBEAB74177E59CB45AA8CD37402C6E80DDCDCFB561E09A407B06F3AE2122146244138EC1D70A5800F87F546228DA67509DBDD2981A46D2456IBu1G" TargetMode="External"/><Relationship Id="rId24" Type="http://schemas.openxmlformats.org/officeDocument/2006/relationships/hyperlink" Target="consultantplus://offline/ref=CAA73BAFBEAB74177E59CB45AA8CD37402C6E80DDCDBF45E1C03A407B06F3AE2122146244138EC1D70A5800F87F546228DA67509DBDD2981A46D2456IBu1G" TargetMode="External"/><Relationship Id="rId32" Type="http://schemas.openxmlformats.org/officeDocument/2006/relationships/hyperlink" Target="consultantplus://offline/ref=CAA73BAFBEAB74177E59D548BCE08F7C00CEB709DAD9F7004454A250EF3F3CB74061187D027BFF1C72BB820F80IFuDG" TargetMode="External"/><Relationship Id="rId37" Type="http://schemas.openxmlformats.org/officeDocument/2006/relationships/hyperlink" Target="consultantplus://offline/ref=CAA73BAFBEAB74177E59CB45AA8CD37402C6E80DDCDBF45E1C03A407B06F3AE2122146244138EC1D70A5800C81F546228DA67509DBDD2981A46D2456IBu1G" TargetMode="External"/><Relationship Id="rId40" Type="http://schemas.openxmlformats.org/officeDocument/2006/relationships/hyperlink" Target="consultantplus://offline/ref=CAA73BAFBEAB74177E59CB45AA8CD37402C6E80DDCDBF45E1C03A407B06F3AE2122146244138EC1D70A5800B81F546228DA67509DBDD2981A46D2456IBu1G" TargetMode="External"/><Relationship Id="rId45" Type="http://schemas.openxmlformats.org/officeDocument/2006/relationships/hyperlink" Target="consultantplus://offline/ref=CAA73BAFBEAB74177E59CB45AA8CD37402C6E80DDCDBF45E1C03A407B06F3AE2122146244138EC1D70A5800A81F546228DA67509DBDD2981A46D2456IBu1G" TargetMode="External"/><Relationship Id="rId5" Type="http://schemas.openxmlformats.org/officeDocument/2006/relationships/hyperlink" Target="consultantplus://offline/ref=CAA73BAFBEAB74177E59CB45AA8CD37402C6E80DDCDBF45E1002A407B06F3AE2122146244138EC1D70A5800F87F546228DA67509DBDD2981A46D2456IBu1G" TargetMode="External"/><Relationship Id="rId15" Type="http://schemas.openxmlformats.org/officeDocument/2006/relationships/hyperlink" Target="consultantplus://offline/ref=CAA73BAFBEAB74177E59D548BCE08F7C06C5B304DFDEF7004454A250EF3F3CB74061187D027BFF1C72BB820F80IFuDG" TargetMode="External"/><Relationship Id="rId23" Type="http://schemas.openxmlformats.org/officeDocument/2006/relationships/hyperlink" Target="consultantplus://offline/ref=CAA73BAFBEAB74177E59CB45AA8CD37402C6E80DDCDBF45E1C03A407B06F3AE2122146244138EC1D70A5800F87F546228DA67509DBDD2981A46D2456IBu1G" TargetMode="External"/><Relationship Id="rId28" Type="http://schemas.openxmlformats.org/officeDocument/2006/relationships/hyperlink" Target="consultantplus://offline/ref=CAA73BAFBEAB74177E59CB45AA8CD37402C6E80DDCDBF45E1C03A407B06F3AE2122146244138EC1D70A5800E83F546228DA67509DBDD2981A46D2456IBu1G" TargetMode="External"/><Relationship Id="rId36" Type="http://schemas.openxmlformats.org/officeDocument/2006/relationships/hyperlink" Target="consultantplus://offline/ref=CAA73BAFBEAB74177E59CB45AA8CD37402C6E80DDCDBF45E1C03A407B06F3AE2122146244138EC1D70A5800C83F546228DA67509DBDD2981A46D2456IBu1G" TargetMode="External"/><Relationship Id="rId49" Type="http://schemas.openxmlformats.org/officeDocument/2006/relationships/fontTable" Target="fontTable.xml"/><Relationship Id="rId10" Type="http://schemas.openxmlformats.org/officeDocument/2006/relationships/hyperlink" Target="consultantplus://offline/ref=CAA73BAFBEAB74177E59CB45AA8CD37402C6E80DDCDDF9551B04A407B06F3AE2122146244138EC1D70A5800F87F546228DA67509DBDD2981A46D2456IBu1G" TargetMode="External"/><Relationship Id="rId19" Type="http://schemas.openxmlformats.org/officeDocument/2006/relationships/hyperlink" Target="consultantplus://offline/ref=CAA73BAFBEAB74177E59CB45AA8CD37402C6E80DDCDBF45E1C03A407B06F3AE2122146244138EC1D70A5800F84F546228DA67509DBDD2981A46D2456IBu1G" TargetMode="External"/><Relationship Id="rId31" Type="http://schemas.openxmlformats.org/officeDocument/2006/relationships/hyperlink" Target="consultantplus://offline/ref=CAA73BAFBEAB74177E59CB45AA8CD37402C6E80DDCDBF45E1C03A407B06F3AE2122146244138EC1D70A5800E85F546228DA67509DBDD2981A46D2456IBu1G" TargetMode="External"/><Relationship Id="rId44" Type="http://schemas.openxmlformats.org/officeDocument/2006/relationships/hyperlink" Target="consultantplus://offline/ref=CAA73BAFBEAB74177E59CB45AA8CD37402C6E80DDCDBF45E1C03A407B06F3AE2122146244138EC1D70A5800A83F546228DA67509DBDD2981A46D2456IBu1G" TargetMode="External"/><Relationship Id="rId4" Type="http://schemas.openxmlformats.org/officeDocument/2006/relationships/hyperlink" Target="consultantplus://offline/ref=CAA73BAFBEAB74177E59CB45AA8CD37402C6E80DDCDBF45E1003A407B06F3AE2122146244138EC1D70A5800F87F546228DA67509DBDD2981A46D2456IBu1G" TargetMode="External"/><Relationship Id="rId9" Type="http://schemas.openxmlformats.org/officeDocument/2006/relationships/hyperlink" Target="consultantplus://offline/ref=CAA73BAFBEAB74177E59CB45AA8CD37402C6E80DDCDAF4521D07A407B06F3AE2122146244138EC1D70A5800F87F546228DA67509DBDD2981A46D2456IBu1G" TargetMode="External"/><Relationship Id="rId14" Type="http://schemas.openxmlformats.org/officeDocument/2006/relationships/hyperlink" Target="consultantplus://offline/ref=CAA73BAFBEAB74177E59D548BCE08F7C00CFB402D8D9F7004454A250EF3F3CB74061187D027BFF1C72BB820F80IFuDG" TargetMode="External"/><Relationship Id="rId22" Type="http://schemas.openxmlformats.org/officeDocument/2006/relationships/hyperlink" Target="consultantplus://offline/ref=CAA73BAFBEAB74177E59CB45AA8CD37402C6E80DDCDBF45E1C03A407B06F3AE2122146244138EC1D70A5800F8AF546228DA67509DBDD2981A46D2456IBu1G" TargetMode="External"/><Relationship Id="rId27" Type="http://schemas.openxmlformats.org/officeDocument/2006/relationships/hyperlink" Target="consultantplus://offline/ref=CAA73BAFBEAB74177E59CB45AA8CD37402C6E80DDCDBF45E1C03A407B06F3AE2122146244138EC1D70A5800F87F546228DA67509DBDD2981A46D2456IBu1G" TargetMode="External"/><Relationship Id="rId30" Type="http://schemas.openxmlformats.org/officeDocument/2006/relationships/hyperlink" Target="consultantplus://offline/ref=CAA73BAFBEAB74177E59CB45AA8CD37402C6E80DDCDBF45E1C03A407B06F3AE2122146244138EC1D70A5800E87F546228DA67509DBDD2981A46D2456IBu1G" TargetMode="External"/><Relationship Id="rId35" Type="http://schemas.openxmlformats.org/officeDocument/2006/relationships/hyperlink" Target="consultantplus://offline/ref=CAA73BAFBEAB74177E59CB45AA8CD37402C6E80DDCDBF45E1C03A407B06F3AE2122146244138EC1D70A5800D8BF546228DA67509DBDD2981A46D2456IBu1G" TargetMode="External"/><Relationship Id="rId43" Type="http://schemas.openxmlformats.org/officeDocument/2006/relationships/hyperlink" Target="consultantplus://offline/ref=CAA73BAFBEAB74177E59CB45AA8CD37402C6E80DDCDBF45E1C03A407B06F3AE2122146244138EC1D70A5800B8BF546228DA67509DBDD2981A46D2456IBu1G" TargetMode="External"/><Relationship Id="rId48" Type="http://schemas.openxmlformats.org/officeDocument/2006/relationships/hyperlink" Target="consultantplus://offline/ref=CAA73BAFBEAB74177E59CB45AA8CD37402C6E80DDCDFFF501101A407B06F3AE2122146244138EC1D70A5800F87F546228DA67509DBDD2981A46D2456IBu1G" TargetMode="External"/><Relationship Id="rId8" Type="http://schemas.openxmlformats.org/officeDocument/2006/relationships/hyperlink" Target="consultantplus://offline/ref=CAA73BAFBEAB74177E59CB45AA8CD37402C6E80DDCDBF45E1D03A407B06F3AE2122146244138EC1D70A5800F87F546228DA67509DBDD2981A46D2456IBu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7831</Words>
  <Characters>44640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2023-02-07T06:46:00Z</dcterms:created>
  <dcterms:modified xsi:type="dcterms:W3CDTF">2023-02-07T06:47:00Z</dcterms:modified>
</cp:coreProperties>
</file>