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10" w:rsidRPr="00B20C59" w:rsidRDefault="00755910" w:rsidP="00755910">
      <w:pPr>
        <w:ind w:right="-2"/>
        <w:jc w:val="center"/>
        <w:rPr>
          <w:color w:val="000000" w:themeColor="text1"/>
        </w:rPr>
      </w:pPr>
      <w:r w:rsidRPr="00B20C59">
        <w:rPr>
          <w:noProof/>
          <w:color w:val="000000" w:themeColor="text1"/>
        </w:rPr>
        <mc:AlternateContent>
          <mc:Choice Requires="wps">
            <w:drawing>
              <wp:anchor distT="0" distB="0" distL="114300" distR="114300" simplePos="0" relativeHeight="251659264" behindDoc="0" locked="0" layoutInCell="1" allowOverlap="1" wp14:anchorId="61959B14" wp14:editId="436B34D8">
                <wp:simplePos x="0" y="0"/>
                <wp:positionH relativeFrom="column">
                  <wp:posOffset>-156210</wp:posOffset>
                </wp:positionH>
                <wp:positionV relativeFrom="paragraph">
                  <wp:posOffset>1569086</wp:posOffset>
                </wp:positionV>
                <wp:extent cx="6243955" cy="1733550"/>
                <wp:effectExtent l="0" t="0" r="2349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1733550"/>
                        </a:xfrm>
                        <a:prstGeom prst="rect">
                          <a:avLst/>
                        </a:prstGeom>
                        <a:solidFill>
                          <a:srgbClr val="FFFFFF"/>
                        </a:solidFill>
                        <a:ln w="9525">
                          <a:solidFill>
                            <a:srgbClr val="FFFFFF"/>
                          </a:solidFill>
                          <a:miter lim="800000"/>
                          <a:headEnd/>
                          <a:tailEnd/>
                        </a:ln>
                      </wps:spPr>
                      <wps:txbx>
                        <w:txbxContent>
                          <w:p w:rsidR="00EB60FF" w:rsidRDefault="00EB60FF" w:rsidP="00755910">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АДМИНИСТРАЦИЯ </w:t>
                            </w:r>
                          </w:p>
                          <w:p w:rsidR="00EB60FF" w:rsidRDefault="00EB60FF" w:rsidP="00755910">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ПРОМЫШЛЕННОГО</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ВНУТРИГОРОДСКОГО РАЙОНА</w:t>
                            </w:r>
                          </w:p>
                          <w:p w:rsidR="00EB60FF" w:rsidRPr="003C7951" w:rsidRDefault="00EB60FF" w:rsidP="00755910">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ГОРОДСКОГО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ОКРУГА </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САМАРА</w:t>
                            </w:r>
                          </w:p>
                          <w:p w:rsidR="00EB60FF" w:rsidRPr="00EA5263" w:rsidRDefault="00EB60FF" w:rsidP="00755910">
                            <w:pPr>
                              <w:spacing w:after="0" w:line="192" w:lineRule="auto"/>
                              <w:jc w:val="center"/>
                              <w:rPr>
                                <w:rFonts w:ascii="Times New Roman" w:hAnsi="Times New Roman"/>
                                <w:spacing w:val="-20"/>
                                <w:sz w:val="28"/>
                                <w:szCs w:val="28"/>
                              </w:rPr>
                            </w:pPr>
                          </w:p>
                          <w:p w:rsidR="00EB60FF" w:rsidRPr="003C7951" w:rsidRDefault="00EB60FF" w:rsidP="00755910">
                            <w:pPr>
                              <w:spacing w:after="80" w:line="192"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EB60FF" w:rsidRPr="00A63B03" w:rsidRDefault="00EB60FF" w:rsidP="00755910">
                            <w:pPr>
                              <w:tabs>
                                <w:tab w:val="left" w:pos="2552"/>
                                <w:tab w:val="left" w:pos="2835"/>
                                <w:tab w:val="left" w:pos="6804"/>
                              </w:tabs>
                              <w:spacing w:before="80"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EB60FF" w:rsidRPr="00A63B03" w:rsidRDefault="00EB60FF" w:rsidP="00755910">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EB60FF" w:rsidRDefault="00EB60FF" w:rsidP="007559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3pt;margin-top:123.55pt;width:491.6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" strokecolor="white">
                <v:textbox>
                  <w:txbxContent>
                    <w:p w:rsidR="00EB60FF" w:rsidRDefault="00EB60FF" w:rsidP="00755910">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АДМИНИСТРАЦИЯ </w:t>
                      </w:r>
                    </w:p>
                    <w:p w:rsidR="00EB60FF" w:rsidRDefault="00EB60FF" w:rsidP="00755910">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ПРОМЫШЛЕННОГО</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ВНУТРИГОРОДСКОГО РАЙОНА</w:t>
                      </w:r>
                    </w:p>
                    <w:p w:rsidR="00EB60FF" w:rsidRPr="003C7951" w:rsidRDefault="00EB60FF" w:rsidP="00755910">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ГОРОДСКОГО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ОКРУГА </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САМАРА</w:t>
                      </w:r>
                    </w:p>
                    <w:p w:rsidR="00EB60FF" w:rsidRPr="00EA5263" w:rsidRDefault="00EB60FF" w:rsidP="00755910">
                      <w:pPr>
                        <w:spacing w:after="0" w:line="192" w:lineRule="auto"/>
                        <w:jc w:val="center"/>
                        <w:rPr>
                          <w:rFonts w:ascii="Times New Roman" w:hAnsi="Times New Roman"/>
                          <w:spacing w:val="-20"/>
                          <w:sz w:val="28"/>
                          <w:szCs w:val="28"/>
                        </w:rPr>
                      </w:pPr>
                    </w:p>
                    <w:p w:rsidR="00EB60FF" w:rsidRPr="003C7951" w:rsidRDefault="00EB60FF" w:rsidP="00755910">
                      <w:pPr>
                        <w:spacing w:after="80" w:line="192"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EB60FF" w:rsidRPr="00A63B03" w:rsidRDefault="00EB60FF" w:rsidP="00755910">
                      <w:pPr>
                        <w:tabs>
                          <w:tab w:val="left" w:pos="2552"/>
                          <w:tab w:val="left" w:pos="2835"/>
                          <w:tab w:val="left" w:pos="6804"/>
                        </w:tabs>
                        <w:spacing w:before="80"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EB60FF" w:rsidRPr="00A63B03" w:rsidRDefault="00EB60FF" w:rsidP="00755910">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EB60FF" w:rsidRDefault="00EB60FF" w:rsidP="00755910"/>
                  </w:txbxContent>
                </v:textbox>
              </v:shape>
            </w:pict>
          </mc:Fallback>
        </mc:AlternateContent>
      </w:r>
      <w:r w:rsidRPr="00B20C59">
        <w:rPr>
          <w:noProof/>
          <w:color w:val="000000" w:themeColor="text1"/>
        </w:rPr>
        <w:drawing>
          <wp:inline distT="0" distB="0" distL="0" distR="0" wp14:anchorId="118E1290" wp14:editId="126AE460">
            <wp:extent cx="1428750" cy="1819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noFill/>
                    </a:ln>
                  </pic:spPr>
                </pic:pic>
              </a:graphicData>
            </a:graphic>
          </wp:inline>
        </w:drawing>
      </w:r>
    </w:p>
    <w:p w:rsidR="00755910" w:rsidRPr="00B20C59" w:rsidRDefault="00755910" w:rsidP="00755910">
      <w:pPr>
        <w:rPr>
          <w:color w:val="000000" w:themeColor="text1"/>
        </w:rPr>
      </w:pPr>
      <w:r w:rsidRPr="00B20C59">
        <w:rPr>
          <w:noProof/>
          <w:color w:val="000000" w:themeColor="text1"/>
        </w:rPr>
        <mc:AlternateContent>
          <mc:Choice Requires="wps">
            <w:drawing>
              <wp:anchor distT="0" distB="0" distL="114300" distR="114300" simplePos="0" relativeHeight="251661312" behindDoc="0" locked="0" layoutInCell="1" allowOverlap="1" wp14:anchorId="7805D343" wp14:editId="1286AC73">
                <wp:simplePos x="0" y="0"/>
                <wp:positionH relativeFrom="margin">
                  <wp:align>left</wp:align>
                </wp:positionH>
                <wp:positionV relativeFrom="paragraph">
                  <wp:posOffset>605790</wp:posOffset>
                </wp:positionV>
                <wp:extent cx="5905500" cy="10160"/>
                <wp:effectExtent l="0" t="0" r="19050" b="279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0;margin-top:47.7pt;width:465pt;height:.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73UAIAAFg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">
                <w10:wrap anchorx="margin"/>
              </v:shape>
            </w:pict>
          </mc:Fallback>
        </mc:AlternateContent>
      </w:r>
      <w:r w:rsidRPr="00B20C59">
        <w:rPr>
          <w:noProof/>
          <w:color w:val="000000" w:themeColor="text1"/>
        </w:rPr>
        <mc:AlternateContent>
          <mc:Choice Requires="wps">
            <w:drawing>
              <wp:anchor distT="0" distB="0" distL="114300" distR="114300" simplePos="0" relativeHeight="251660288" behindDoc="0" locked="0" layoutInCell="1" allowOverlap="1" wp14:anchorId="35AD5151" wp14:editId="5515676B">
                <wp:simplePos x="0" y="0"/>
                <wp:positionH relativeFrom="margin">
                  <wp:posOffset>-1905</wp:posOffset>
                </wp:positionH>
                <wp:positionV relativeFrom="paragraph">
                  <wp:posOffset>559435</wp:posOffset>
                </wp:positionV>
                <wp:extent cx="5943600" cy="13970"/>
                <wp:effectExtent l="19050" t="19050" r="1905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397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pt;margin-top:44.05pt;width:468pt;height: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" strokeweight="2.75pt">
                <w10:wrap anchorx="margin"/>
              </v:shape>
            </w:pict>
          </mc:Fallback>
        </mc:AlternateContent>
      </w:r>
    </w:p>
    <w:p w:rsidR="00755910" w:rsidRPr="00B20C59" w:rsidRDefault="00755910" w:rsidP="00755910">
      <w:pPr>
        <w:rPr>
          <w:color w:val="000000" w:themeColor="text1"/>
        </w:rPr>
      </w:pPr>
    </w:p>
    <w:p w:rsidR="00755910" w:rsidRPr="00B20C59" w:rsidRDefault="00755910" w:rsidP="00755910">
      <w:pPr>
        <w:rPr>
          <w:color w:val="000000" w:themeColor="text1"/>
        </w:rPr>
      </w:pPr>
    </w:p>
    <w:p w:rsidR="00755910" w:rsidRPr="00B20C59" w:rsidRDefault="00755910" w:rsidP="00755910">
      <w:pPr>
        <w:rPr>
          <w:color w:val="000000" w:themeColor="text1"/>
        </w:rPr>
      </w:pPr>
    </w:p>
    <w:p w:rsidR="00755910" w:rsidRPr="00B20C59" w:rsidRDefault="00755910" w:rsidP="00755910">
      <w:pPr>
        <w:rPr>
          <w:color w:val="000000" w:themeColor="text1"/>
        </w:rPr>
      </w:pPr>
    </w:p>
    <w:p w:rsidR="00755910" w:rsidRPr="00B20C59" w:rsidRDefault="00755910" w:rsidP="00755910">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B20C59">
        <w:rPr>
          <w:rFonts w:ascii="Times New Roman" w:eastAsia="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FA4065">
        <w:rPr>
          <w:rFonts w:ascii="Times New Roman" w:eastAsia="Times New Roman" w:hAnsi="Times New Roman" w:cs="Times New Roman"/>
          <w:color w:val="000000" w:themeColor="text1"/>
          <w:sz w:val="28"/>
          <w:szCs w:val="28"/>
        </w:rPr>
        <w:t>Признание</w:t>
      </w:r>
      <w:r w:rsidRPr="00B20C59">
        <w:rPr>
          <w:rFonts w:ascii="Times New Roman" w:eastAsia="Times New Roman" w:hAnsi="Times New Roman" w:cs="Times New Roman"/>
          <w:color w:val="000000" w:themeColor="text1"/>
          <w:sz w:val="28"/>
          <w:szCs w:val="28"/>
        </w:rPr>
        <w:t xml:space="preserve"> садового дома жилым домом и жилого дома садовым на территории Промышленного внутригородского района городского округа Самара» </w:t>
      </w:r>
    </w:p>
    <w:p w:rsidR="00755910" w:rsidRPr="00B20C59" w:rsidRDefault="00755910" w:rsidP="00755910">
      <w:pPr>
        <w:pStyle w:val="a5"/>
        <w:spacing w:line="360" w:lineRule="auto"/>
        <w:ind w:firstLine="709"/>
        <w:jc w:val="both"/>
        <w:rPr>
          <w:rFonts w:ascii="Times New Roman" w:hAnsi="Times New Roman" w:cs="Times New Roman"/>
          <w:color w:val="000000" w:themeColor="text1"/>
          <w:sz w:val="28"/>
          <w:szCs w:val="28"/>
          <w:lang w:eastAsia="ru-RU"/>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556513" w:rsidRDefault="0041786E" w:rsidP="00556513">
      <w:pPr>
        <w:pStyle w:val="ConsPlusNormal"/>
        <w:ind w:firstLine="540"/>
        <w:jc w:val="both"/>
        <w:rPr>
          <w:rFonts w:ascii="Times New Roman" w:hAnsi="Times New Roman" w:cs="Times New Roman"/>
          <w:color w:val="000000" w:themeColor="text1"/>
          <w:sz w:val="28"/>
          <w:szCs w:val="28"/>
        </w:rPr>
      </w:pPr>
      <w:proofErr w:type="gramStart"/>
      <w:r w:rsidRPr="00556513">
        <w:rPr>
          <w:rFonts w:ascii="Times New Roman" w:hAnsi="Times New Roman" w:cs="Times New Roman"/>
          <w:color w:val="000000" w:themeColor="text1"/>
          <w:sz w:val="28"/>
          <w:szCs w:val="28"/>
        </w:rPr>
        <w:t xml:space="preserve">В соответствии с Федеральным </w:t>
      </w:r>
      <w:hyperlink r:id="rId7" w:history="1">
        <w:r w:rsidRPr="00556513">
          <w:rPr>
            <w:rFonts w:ascii="Times New Roman" w:hAnsi="Times New Roman" w:cs="Times New Roman"/>
            <w:color w:val="000000" w:themeColor="text1"/>
            <w:sz w:val="28"/>
            <w:szCs w:val="28"/>
          </w:rPr>
          <w:t>законом</w:t>
        </w:r>
      </w:hyperlink>
      <w:r w:rsidRPr="00556513">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556513">
          <w:rPr>
            <w:rFonts w:ascii="Times New Roman" w:hAnsi="Times New Roman" w:cs="Times New Roman"/>
            <w:color w:val="000000" w:themeColor="text1"/>
            <w:sz w:val="28"/>
            <w:szCs w:val="28"/>
          </w:rPr>
          <w:t>законом</w:t>
        </w:r>
      </w:hyperlink>
      <w:r w:rsidRPr="00556513">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w:t>
      </w:r>
      <w:hyperlink r:id="rId9" w:history="1">
        <w:r w:rsidRPr="00556513">
          <w:rPr>
            <w:rFonts w:ascii="Times New Roman" w:hAnsi="Times New Roman" w:cs="Times New Roman"/>
            <w:color w:val="000000" w:themeColor="text1"/>
            <w:sz w:val="28"/>
            <w:szCs w:val="28"/>
          </w:rPr>
          <w:t>Постановлением</w:t>
        </w:r>
      </w:hyperlink>
      <w:r w:rsidRPr="00556513">
        <w:rPr>
          <w:rFonts w:ascii="Times New Roman" w:hAnsi="Times New Roman" w:cs="Times New Roman"/>
          <w:color w:val="000000" w:themeColor="text1"/>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556513">
        <w:rPr>
          <w:rFonts w:ascii="Times New Roman" w:hAnsi="Times New Roman" w:cs="Times New Roman"/>
          <w:color w:val="000000" w:themeColor="text1"/>
          <w:sz w:val="28"/>
          <w:szCs w:val="28"/>
        </w:rPr>
        <w:t xml:space="preserve">, садового дома жилым домом и жилого дома садовым домом", </w:t>
      </w:r>
      <w:hyperlink r:id="rId10" w:history="1">
        <w:r w:rsidRPr="00556513">
          <w:rPr>
            <w:rFonts w:ascii="Times New Roman" w:hAnsi="Times New Roman" w:cs="Times New Roman"/>
            <w:color w:val="000000" w:themeColor="text1"/>
            <w:sz w:val="28"/>
            <w:szCs w:val="28"/>
          </w:rPr>
          <w:t>Законом</w:t>
        </w:r>
      </w:hyperlink>
      <w:r w:rsidRPr="00556513">
        <w:rPr>
          <w:rFonts w:ascii="Times New Roman" w:hAnsi="Times New Roman" w:cs="Times New Roman"/>
          <w:color w:val="000000" w:themeColor="text1"/>
          <w:sz w:val="28"/>
          <w:szCs w:val="28"/>
        </w:rP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w:t>
      </w:r>
      <w:hyperlink r:id="rId11" w:history="1">
        <w:r w:rsidRPr="00556513">
          <w:rPr>
            <w:rFonts w:ascii="Times New Roman" w:hAnsi="Times New Roman" w:cs="Times New Roman"/>
            <w:color w:val="000000" w:themeColor="text1"/>
            <w:sz w:val="28"/>
            <w:szCs w:val="28"/>
          </w:rPr>
          <w:t>Уставом</w:t>
        </w:r>
      </w:hyperlink>
      <w:r w:rsidR="00755910" w:rsidRPr="00556513">
        <w:rPr>
          <w:rFonts w:ascii="Times New Roman" w:hAnsi="Times New Roman" w:cs="Times New Roman"/>
          <w:color w:val="000000" w:themeColor="text1"/>
          <w:sz w:val="28"/>
          <w:szCs w:val="28"/>
        </w:rPr>
        <w:t xml:space="preserve"> Промышленного</w:t>
      </w:r>
      <w:r w:rsidRPr="00556513">
        <w:rPr>
          <w:rFonts w:ascii="Times New Roman" w:hAnsi="Times New Roman" w:cs="Times New Roman"/>
          <w:color w:val="000000" w:themeColor="text1"/>
          <w:sz w:val="28"/>
          <w:szCs w:val="28"/>
        </w:rPr>
        <w:t xml:space="preserve"> внутригородского района городского округа Самара постановляю:</w:t>
      </w:r>
    </w:p>
    <w:p w:rsidR="0094164E" w:rsidRPr="00556513" w:rsidRDefault="0041786E" w:rsidP="00556513">
      <w:pPr>
        <w:pStyle w:val="ConsPlusNormal"/>
        <w:spacing w:before="160"/>
        <w:ind w:firstLine="540"/>
        <w:jc w:val="both"/>
        <w:rPr>
          <w:rFonts w:ascii="Times New Roman" w:hAnsi="Times New Roman" w:cs="Times New Roman"/>
          <w:color w:val="000000" w:themeColor="text1"/>
          <w:sz w:val="28"/>
          <w:szCs w:val="28"/>
        </w:rPr>
      </w:pPr>
      <w:r w:rsidRPr="00556513">
        <w:rPr>
          <w:rFonts w:ascii="Times New Roman" w:hAnsi="Times New Roman" w:cs="Times New Roman"/>
          <w:color w:val="000000" w:themeColor="text1"/>
          <w:sz w:val="28"/>
          <w:szCs w:val="28"/>
        </w:rPr>
        <w:t xml:space="preserve">1. Утвердить Административный </w:t>
      </w:r>
      <w:hyperlink w:anchor="Par34" w:history="1">
        <w:r w:rsidRPr="00556513">
          <w:rPr>
            <w:rFonts w:ascii="Times New Roman" w:hAnsi="Times New Roman" w:cs="Times New Roman"/>
            <w:color w:val="000000" w:themeColor="text1"/>
            <w:sz w:val="28"/>
            <w:szCs w:val="28"/>
          </w:rPr>
          <w:t>регламент</w:t>
        </w:r>
      </w:hyperlink>
      <w:r w:rsidRPr="00556513">
        <w:rPr>
          <w:rFonts w:ascii="Times New Roman" w:hAnsi="Times New Roman" w:cs="Times New Roman"/>
          <w:color w:val="000000" w:themeColor="text1"/>
          <w:sz w:val="28"/>
          <w:szCs w:val="28"/>
        </w:rPr>
        <w:t xml:space="preserve"> предоставления муниципальной услуги</w:t>
      </w:r>
      <w:r w:rsidR="000936FA" w:rsidRPr="00556513">
        <w:rPr>
          <w:rFonts w:ascii="Times New Roman" w:hAnsi="Times New Roman" w:cs="Times New Roman"/>
          <w:color w:val="000000" w:themeColor="text1"/>
          <w:sz w:val="28"/>
          <w:szCs w:val="28"/>
        </w:rPr>
        <w:t xml:space="preserve"> "Признание</w:t>
      </w:r>
      <w:r w:rsidRPr="00556513">
        <w:rPr>
          <w:rFonts w:ascii="Times New Roman" w:hAnsi="Times New Roman" w:cs="Times New Roman"/>
          <w:color w:val="000000" w:themeColor="text1"/>
          <w:sz w:val="28"/>
          <w:szCs w:val="28"/>
        </w:rPr>
        <w:t xml:space="preserve"> садового дома жилым домом и жилого дома садовы</w:t>
      </w:r>
      <w:r w:rsidR="00755910" w:rsidRPr="00556513">
        <w:rPr>
          <w:rFonts w:ascii="Times New Roman" w:hAnsi="Times New Roman" w:cs="Times New Roman"/>
          <w:color w:val="000000" w:themeColor="text1"/>
          <w:sz w:val="28"/>
          <w:szCs w:val="28"/>
        </w:rPr>
        <w:t>м домом на территории Промышленного</w:t>
      </w:r>
      <w:r w:rsidRPr="00556513">
        <w:rPr>
          <w:rFonts w:ascii="Times New Roman" w:hAnsi="Times New Roman" w:cs="Times New Roman"/>
          <w:color w:val="000000" w:themeColor="text1"/>
          <w:sz w:val="28"/>
          <w:szCs w:val="28"/>
        </w:rPr>
        <w:t xml:space="preserve"> внутригородского района городского округа Самара" согласно пр</w:t>
      </w:r>
      <w:r w:rsidR="00840654">
        <w:rPr>
          <w:rFonts w:ascii="Times New Roman" w:hAnsi="Times New Roman" w:cs="Times New Roman"/>
          <w:color w:val="000000" w:themeColor="text1"/>
          <w:sz w:val="28"/>
          <w:szCs w:val="28"/>
        </w:rPr>
        <w:t>иложению к настоящему Постановлению</w:t>
      </w:r>
      <w:r w:rsidRPr="00556513">
        <w:rPr>
          <w:rFonts w:ascii="Times New Roman" w:hAnsi="Times New Roman" w:cs="Times New Roman"/>
          <w:color w:val="000000" w:themeColor="text1"/>
          <w:sz w:val="28"/>
          <w:szCs w:val="28"/>
        </w:rPr>
        <w:t>.</w:t>
      </w:r>
    </w:p>
    <w:p w:rsidR="0094164E" w:rsidRPr="00556513" w:rsidRDefault="0041786E" w:rsidP="00556513">
      <w:pPr>
        <w:pStyle w:val="ConsPlusNormal"/>
        <w:spacing w:before="160"/>
        <w:ind w:firstLine="540"/>
        <w:jc w:val="both"/>
        <w:rPr>
          <w:rFonts w:ascii="Times New Roman" w:hAnsi="Times New Roman" w:cs="Times New Roman"/>
          <w:color w:val="000000" w:themeColor="text1"/>
          <w:sz w:val="28"/>
          <w:szCs w:val="28"/>
        </w:rPr>
      </w:pPr>
      <w:r w:rsidRPr="00556513">
        <w:rPr>
          <w:rFonts w:ascii="Times New Roman" w:hAnsi="Times New Roman" w:cs="Times New Roman"/>
          <w:color w:val="000000" w:themeColor="text1"/>
          <w:sz w:val="28"/>
          <w:szCs w:val="28"/>
        </w:rPr>
        <w:t xml:space="preserve">2. Настоящее Постановление подлежит официальному опубликованию в течение 10 (десяти) дней со дня принятия и вступает в силу со дня его </w:t>
      </w:r>
      <w:r w:rsidRPr="00556513">
        <w:rPr>
          <w:rFonts w:ascii="Times New Roman" w:hAnsi="Times New Roman" w:cs="Times New Roman"/>
          <w:color w:val="000000" w:themeColor="text1"/>
          <w:sz w:val="28"/>
          <w:szCs w:val="28"/>
        </w:rPr>
        <w:lastRenderedPageBreak/>
        <w:t>официального опубликования.</w:t>
      </w:r>
    </w:p>
    <w:p w:rsidR="0094164E" w:rsidRPr="00556513" w:rsidRDefault="0041786E" w:rsidP="00556513">
      <w:pPr>
        <w:pStyle w:val="ConsPlusNormal"/>
        <w:spacing w:before="160"/>
        <w:ind w:firstLine="540"/>
        <w:jc w:val="both"/>
        <w:rPr>
          <w:rFonts w:ascii="Times New Roman" w:hAnsi="Times New Roman" w:cs="Times New Roman"/>
          <w:color w:val="000000" w:themeColor="text1"/>
          <w:sz w:val="28"/>
          <w:szCs w:val="28"/>
        </w:rPr>
      </w:pPr>
      <w:r w:rsidRPr="00556513">
        <w:rPr>
          <w:rFonts w:ascii="Times New Roman" w:hAnsi="Times New Roman" w:cs="Times New Roman"/>
          <w:color w:val="000000" w:themeColor="text1"/>
          <w:sz w:val="28"/>
          <w:szCs w:val="28"/>
        </w:rPr>
        <w:t xml:space="preserve">3. </w:t>
      </w:r>
      <w:proofErr w:type="gramStart"/>
      <w:r w:rsidR="00755910" w:rsidRPr="00556513">
        <w:rPr>
          <w:rFonts w:ascii="Times New Roman" w:eastAsia="Times New Roman" w:hAnsi="Times New Roman" w:cs="Times New Roman"/>
          <w:color w:val="000000" w:themeColor="text1"/>
          <w:sz w:val="28"/>
          <w:szCs w:val="28"/>
        </w:rPr>
        <w:t>Контроль  за</w:t>
      </w:r>
      <w:proofErr w:type="gramEnd"/>
      <w:r w:rsidR="00755910" w:rsidRPr="00556513">
        <w:rPr>
          <w:rFonts w:ascii="Times New Roman" w:eastAsia="Times New Roman" w:hAnsi="Times New Roman" w:cs="Times New Roman"/>
          <w:color w:val="000000" w:themeColor="text1"/>
          <w:sz w:val="28"/>
          <w:szCs w:val="28"/>
        </w:rPr>
        <w:t xml:space="preserve"> исполнением настоящего Постановления возложить на заместителя Главы Промышленного внутригородского района городского округа Самара </w:t>
      </w:r>
      <w:proofErr w:type="spellStart"/>
      <w:r w:rsidR="00755910" w:rsidRPr="00556513">
        <w:rPr>
          <w:rFonts w:ascii="Times New Roman" w:eastAsia="Times New Roman" w:hAnsi="Times New Roman" w:cs="Times New Roman"/>
          <w:color w:val="000000" w:themeColor="text1"/>
          <w:sz w:val="28"/>
          <w:szCs w:val="28"/>
        </w:rPr>
        <w:t>Дернова</w:t>
      </w:r>
      <w:proofErr w:type="spellEnd"/>
      <w:r w:rsidR="00755910" w:rsidRPr="00556513">
        <w:rPr>
          <w:rFonts w:ascii="Times New Roman" w:eastAsia="Times New Roman" w:hAnsi="Times New Roman" w:cs="Times New Roman"/>
          <w:color w:val="000000" w:themeColor="text1"/>
          <w:sz w:val="28"/>
          <w:szCs w:val="28"/>
        </w:rPr>
        <w:t xml:space="preserve"> И.Е</w:t>
      </w:r>
    </w:p>
    <w:p w:rsidR="0094164E" w:rsidRPr="00556513" w:rsidRDefault="0094164E" w:rsidP="00556513">
      <w:pPr>
        <w:pStyle w:val="ConsPlusNormal"/>
        <w:ind w:firstLine="540"/>
        <w:jc w:val="both"/>
        <w:rPr>
          <w:rFonts w:ascii="Times New Roman" w:hAnsi="Times New Roman" w:cs="Times New Roman"/>
          <w:color w:val="000000" w:themeColor="text1"/>
          <w:sz w:val="28"/>
          <w:szCs w:val="28"/>
        </w:rPr>
      </w:pPr>
    </w:p>
    <w:p w:rsidR="0094164E" w:rsidRPr="00556513" w:rsidRDefault="0094164E" w:rsidP="00556513">
      <w:pPr>
        <w:pStyle w:val="ConsPlusNormal"/>
        <w:ind w:firstLine="540"/>
        <w:jc w:val="both"/>
        <w:rPr>
          <w:rFonts w:ascii="Times New Roman" w:hAnsi="Times New Roman" w:cs="Times New Roman"/>
          <w:color w:val="000000" w:themeColor="text1"/>
          <w:sz w:val="28"/>
          <w:szCs w:val="28"/>
        </w:rPr>
      </w:pPr>
    </w:p>
    <w:p w:rsidR="0095543D" w:rsidRPr="00B20C59" w:rsidRDefault="0095543D" w:rsidP="006E49D0">
      <w:pPr>
        <w:pStyle w:val="ConsPlusNormal"/>
        <w:ind w:firstLine="540"/>
        <w:jc w:val="both"/>
        <w:rPr>
          <w:rFonts w:ascii="Times New Roman" w:hAnsi="Times New Roman" w:cs="Times New Roman"/>
          <w:color w:val="000000" w:themeColor="text1"/>
          <w:sz w:val="28"/>
          <w:szCs w:val="28"/>
        </w:rPr>
      </w:pPr>
    </w:p>
    <w:p w:rsidR="0095543D" w:rsidRPr="00B20C59" w:rsidRDefault="0095543D" w:rsidP="006E49D0">
      <w:pPr>
        <w:pStyle w:val="ConsPlusNormal"/>
        <w:ind w:firstLine="540"/>
        <w:jc w:val="both"/>
        <w:rPr>
          <w:rFonts w:ascii="Times New Roman" w:hAnsi="Times New Roman" w:cs="Times New Roman"/>
          <w:color w:val="000000" w:themeColor="text1"/>
          <w:sz w:val="28"/>
          <w:szCs w:val="28"/>
        </w:rPr>
      </w:pPr>
    </w:p>
    <w:p w:rsidR="00755910" w:rsidRPr="00B20C59" w:rsidRDefault="00755910" w:rsidP="00755910">
      <w:pPr>
        <w:spacing w:after="0" w:line="240" w:lineRule="auto"/>
        <w:jc w:val="both"/>
        <w:rPr>
          <w:rFonts w:ascii="Times New Roman" w:hAnsi="Times New Roman"/>
          <w:color w:val="000000" w:themeColor="text1"/>
          <w:sz w:val="28"/>
          <w:szCs w:val="28"/>
        </w:rPr>
      </w:pPr>
      <w:r w:rsidRPr="00B20C59">
        <w:rPr>
          <w:rFonts w:ascii="Times New Roman" w:eastAsia="Times New Roman" w:hAnsi="Times New Roman"/>
          <w:color w:val="000000" w:themeColor="text1"/>
          <w:sz w:val="28"/>
          <w:szCs w:val="28"/>
        </w:rPr>
        <w:t xml:space="preserve">Глава </w:t>
      </w:r>
      <w:r w:rsidRPr="00B20C59">
        <w:rPr>
          <w:rFonts w:ascii="Times New Roman" w:hAnsi="Times New Roman"/>
          <w:color w:val="000000" w:themeColor="text1"/>
          <w:sz w:val="28"/>
          <w:szCs w:val="28"/>
        </w:rPr>
        <w:t xml:space="preserve">Промышленного </w:t>
      </w:r>
    </w:p>
    <w:p w:rsidR="00755910" w:rsidRPr="00B20C59" w:rsidRDefault="00755910" w:rsidP="00755910">
      <w:pPr>
        <w:spacing w:after="0" w:line="240" w:lineRule="auto"/>
        <w:jc w:val="both"/>
        <w:rPr>
          <w:rFonts w:ascii="Times New Roman" w:eastAsia="Times New Roman" w:hAnsi="Times New Roman"/>
          <w:color w:val="000000" w:themeColor="text1"/>
          <w:sz w:val="28"/>
          <w:szCs w:val="28"/>
        </w:rPr>
      </w:pPr>
      <w:r w:rsidRPr="00B20C59">
        <w:rPr>
          <w:rFonts w:ascii="Times New Roman" w:eastAsia="Times New Roman" w:hAnsi="Times New Roman"/>
          <w:color w:val="000000" w:themeColor="text1"/>
          <w:sz w:val="28"/>
          <w:szCs w:val="28"/>
        </w:rPr>
        <w:t>внутригородского района</w:t>
      </w:r>
    </w:p>
    <w:p w:rsidR="00755910" w:rsidRPr="00B20C59" w:rsidRDefault="00755910" w:rsidP="00755910">
      <w:pPr>
        <w:spacing w:after="0" w:line="240" w:lineRule="auto"/>
        <w:jc w:val="both"/>
        <w:rPr>
          <w:rFonts w:ascii="Times New Roman" w:eastAsia="Times New Roman" w:hAnsi="Times New Roman"/>
          <w:color w:val="000000" w:themeColor="text1"/>
          <w:sz w:val="28"/>
          <w:szCs w:val="28"/>
        </w:rPr>
      </w:pPr>
      <w:r w:rsidRPr="00B20C59">
        <w:rPr>
          <w:rFonts w:ascii="Times New Roman" w:eastAsia="Times New Roman" w:hAnsi="Times New Roman"/>
          <w:color w:val="000000" w:themeColor="text1"/>
          <w:sz w:val="28"/>
          <w:szCs w:val="28"/>
        </w:rPr>
        <w:t>городского округа Самара                                         А.С. Семенов</w:t>
      </w:r>
    </w:p>
    <w:p w:rsidR="00755910" w:rsidRPr="00B20C59" w:rsidRDefault="00755910" w:rsidP="00755910">
      <w:pPr>
        <w:spacing w:after="0" w:line="240" w:lineRule="auto"/>
        <w:jc w:val="both"/>
        <w:rPr>
          <w:rFonts w:ascii="Times New Roman" w:eastAsia="Times New Roman" w:hAnsi="Times New Roman"/>
          <w:color w:val="000000" w:themeColor="text1"/>
          <w:sz w:val="28"/>
          <w:szCs w:val="28"/>
        </w:rPr>
      </w:pPr>
    </w:p>
    <w:p w:rsidR="00755910" w:rsidRPr="00B20C59" w:rsidRDefault="00755910" w:rsidP="00755910">
      <w:pPr>
        <w:spacing w:after="0" w:line="240" w:lineRule="auto"/>
        <w:jc w:val="both"/>
        <w:rPr>
          <w:rFonts w:ascii="Times New Roman" w:eastAsia="Times New Roman" w:hAnsi="Times New Roman"/>
          <w:color w:val="000000" w:themeColor="text1"/>
          <w:sz w:val="28"/>
          <w:szCs w:val="28"/>
        </w:rPr>
      </w:pPr>
      <w:r w:rsidRPr="00B20C59">
        <w:rPr>
          <w:rFonts w:ascii="Times New Roman" w:eastAsia="Times New Roman" w:hAnsi="Times New Roman"/>
          <w:color w:val="000000" w:themeColor="text1"/>
          <w:sz w:val="28"/>
          <w:szCs w:val="28"/>
        </w:rPr>
        <w:tab/>
        <w:t xml:space="preserve">                         </w:t>
      </w:r>
    </w:p>
    <w:p w:rsidR="0094164E" w:rsidRPr="00B20C59" w:rsidRDefault="0094164E" w:rsidP="00755910">
      <w:pPr>
        <w:pStyle w:val="ConsPlusNormal"/>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Default="0095543D" w:rsidP="006E49D0">
      <w:pPr>
        <w:pStyle w:val="ConsPlusNormal"/>
        <w:jc w:val="right"/>
        <w:outlineLvl w:val="0"/>
        <w:rPr>
          <w:rFonts w:ascii="Times New Roman" w:hAnsi="Times New Roman" w:cs="Times New Roman"/>
          <w:color w:val="000000" w:themeColor="text1"/>
          <w:sz w:val="28"/>
          <w:szCs w:val="28"/>
        </w:rPr>
      </w:pPr>
    </w:p>
    <w:p w:rsidR="000574EB" w:rsidRPr="00B20C59" w:rsidRDefault="000574EB"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95543D" w:rsidRPr="00B20C59" w:rsidRDefault="0095543D" w:rsidP="006E49D0">
      <w:pPr>
        <w:pStyle w:val="ConsPlusNormal"/>
        <w:jc w:val="right"/>
        <w:outlineLvl w:val="0"/>
        <w:rPr>
          <w:rFonts w:ascii="Times New Roman" w:hAnsi="Times New Roman" w:cs="Times New Roman"/>
          <w:color w:val="000000" w:themeColor="text1"/>
          <w:sz w:val="28"/>
          <w:szCs w:val="28"/>
        </w:rPr>
      </w:pPr>
    </w:p>
    <w:p w:rsidR="00281BE6" w:rsidRPr="00B20C59" w:rsidRDefault="00281BE6" w:rsidP="00281BE6">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lastRenderedPageBreak/>
        <w:t>ПРИЛОЖЕНИЕ</w:t>
      </w:r>
    </w:p>
    <w:p w:rsidR="00281BE6" w:rsidRPr="00B20C59" w:rsidRDefault="00281BE6" w:rsidP="00281BE6">
      <w:pPr>
        <w:autoSpaceDE w:val="0"/>
        <w:autoSpaceDN w:val="0"/>
        <w:adjustRightInd w:val="0"/>
        <w:spacing w:after="0" w:line="240" w:lineRule="auto"/>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 Постановлению</w:t>
      </w:r>
    </w:p>
    <w:p w:rsidR="00281BE6" w:rsidRPr="00B20C59" w:rsidRDefault="00281BE6" w:rsidP="00281BE6">
      <w:pPr>
        <w:autoSpaceDE w:val="0"/>
        <w:autoSpaceDN w:val="0"/>
        <w:adjustRightInd w:val="0"/>
        <w:spacing w:after="0" w:line="240" w:lineRule="auto"/>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Администрации Промышленного</w:t>
      </w:r>
    </w:p>
    <w:p w:rsidR="00281BE6" w:rsidRPr="00B20C59" w:rsidRDefault="00281BE6" w:rsidP="00281BE6">
      <w:pPr>
        <w:autoSpaceDE w:val="0"/>
        <w:autoSpaceDN w:val="0"/>
        <w:adjustRightInd w:val="0"/>
        <w:spacing w:after="0" w:line="240" w:lineRule="auto"/>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внутригородского района</w:t>
      </w:r>
    </w:p>
    <w:p w:rsidR="00281BE6" w:rsidRPr="00B20C59" w:rsidRDefault="00281BE6" w:rsidP="00281BE6">
      <w:pPr>
        <w:autoSpaceDE w:val="0"/>
        <w:autoSpaceDN w:val="0"/>
        <w:adjustRightInd w:val="0"/>
        <w:spacing w:after="0" w:line="240" w:lineRule="auto"/>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городского округа Самара</w:t>
      </w:r>
    </w:p>
    <w:p w:rsidR="00281BE6" w:rsidRPr="00B20C59" w:rsidRDefault="00281BE6" w:rsidP="00281BE6">
      <w:pPr>
        <w:autoSpaceDE w:val="0"/>
        <w:autoSpaceDN w:val="0"/>
        <w:adjustRightInd w:val="0"/>
        <w:spacing w:after="0" w:line="240" w:lineRule="auto"/>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от ___________  № __________</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805FD3" w:rsidRPr="00B20C59" w:rsidRDefault="00805FD3" w:rsidP="006E49D0">
      <w:pPr>
        <w:pStyle w:val="ConsPlusNormal"/>
        <w:jc w:val="center"/>
        <w:rPr>
          <w:rFonts w:ascii="Times New Roman" w:hAnsi="Times New Roman" w:cs="Times New Roman"/>
          <w:b/>
          <w:bCs/>
          <w:color w:val="000000" w:themeColor="text1"/>
          <w:sz w:val="28"/>
          <w:szCs w:val="28"/>
        </w:rPr>
      </w:pPr>
      <w:bookmarkStart w:id="0" w:name="Par34"/>
      <w:bookmarkEnd w:id="0"/>
    </w:p>
    <w:p w:rsidR="00805FD3" w:rsidRPr="00B20C59" w:rsidRDefault="00805FD3" w:rsidP="006E49D0">
      <w:pPr>
        <w:pStyle w:val="ConsPlusNormal"/>
        <w:jc w:val="center"/>
        <w:rPr>
          <w:rFonts w:ascii="Times New Roman" w:hAnsi="Times New Roman" w:cs="Times New Roman"/>
          <w:b/>
          <w:bCs/>
          <w:color w:val="000000" w:themeColor="text1"/>
          <w:sz w:val="28"/>
          <w:szCs w:val="28"/>
        </w:rPr>
      </w:pPr>
    </w:p>
    <w:p w:rsidR="00805FD3" w:rsidRPr="00B20C59" w:rsidRDefault="00805FD3" w:rsidP="00805FD3">
      <w:pPr>
        <w:spacing w:after="0" w:line="240" w:lineRule="auto"/>
        <w:jc w:val="center"/>
        <w:rPr>
          <w:rFonts w:ascii="Times New Roman" w:eastAsia="Times New Roman" w:hAnsi="Times New Roman" w:cs="Times New Roman"/>
          <w:color w:val="000000" w:themeColor="text1"/>
          <w:sz w:val="28"/>
          <w:szCs w:val="28"/>
        </w:rPr>
      </w:pPr>
      <w:r w:rsidRPr="00B20C59">
        <w:rPr>
          <w:rFonts w:ascii="Times New Roman" w:eastAsia="Times New Roman" w:hAnsi="Times New Roman" w:cs="Times New Roman"/>
          <w:color w:val="000000" w:themeColor="text1"/>
          <w:sz w:val="28"/>
          <w:szCs w:val="28"/>
        </w:rPr>
        <w:t xml:space="preserve">Административный регламент </w:t>
      </w:r>
    </w:p>
    <w:p w:rsidR="00805FD3" w:rsidRPr="00B20C59" w:rsidRDefault="00805FD3" w:rsidP="00805FD3">
      <w:pPr>
        <w:spacing w:after="0" w:line="240" w:lineRule="auto"/>
        <w:jc w:val="center"/>
        <w:rPr>
          <w:rFonts w:ascii="Times New Roman" w:eastAsia="Times New Roman" w:hAnsi="Times New Roman" w:cs="Times New Roman"/>
          <w:color w:val="000000" w:themeColor="text1"/>
          <w:sz w:val="28"/>
          <w:szCs w:val="28"/>
        </w:rPr>
      </w:pPr>
      <w:r w:rsidRPr="00B20C59">
        <w:rPr>
          <w:rFonts w:ascii="Times New Roman" w:eastAsia="Times New Roman" w:hAnsi="Times New Roman" w:cs="Times New Roman"/>
          <w:color w:val="000000" w:themeColor="text1"/>
          <w:sz w:val="28"/>
          <w:szCs w:val="28"/>
        </w:rPr>
        <w:t>предоставления муниципальной услуги</w:t>
      </w:r>
    </w:p>
    <w:p w:rsidR="00805FD3" w:rsidRPr="00B20C59" w:rsidRDefault="00805FD3" w:rsidP="00805FD3">
      <w:pPr>
        <w:spacing w:after="0" w:line="240" w:lineRule="auto"/>
        <w:jc w:val="center"/>
        <w:rPr>
          <w:rFonts w:ascii="Times New Roman" w:eastAsia="Times New Roman" w:hAnsi="Times New Roman" w:cs="Times New Roman"/>
          <w:color w:val="000000" w:themeColor="text1"/>
          <w:sz w:val="28"/>
          <w:szCs w:val="28"/>
        </w:rPr>
      </w:pPr>
      <w:r w:rsidRPr="00B20C59">
        <w:rPr>
          <w:rFonts w:ascii="Times New Roman" w:eastAsia="Times New Roman" w:hAnsi="Times New Roman" w:cs="Times New Roman"/>
          <w:color w:val="000000" w:themeColor="text1"/>
          <w:sz w:val="28"/>
          <w:szCs w:val="28"/>
        </w:rPr>
        <w:t>«</w:t>
      </w:r>
      <w:r w:rsidR="000936FA">
        <w:rPr>
          <w:rFonts w:ascii="Times New Roman" w:eastAsia="Times New Roman" w:hAnsi="Times New Roman" w:cs="Times New Roman"/>
          <w:color w:val="000000" w:themeColor="text1"/>
          <w:sz w:val="28"/>
          <w:szCs w:val="28"/>
        </w:rPr>
        <w:t>Признание</w:t>
      </w:r>
      <w:r w:rsidRPr="00B20C59">
        <w:rPr>
          <w:rFonts w:ascii="Times New Roman" w:eastAsia="Times New Roman" w:hAnsi="Times New Roman" w:cs="Times New Roman"/>
          <w:color w:val="000000" w:themeColor="text1"/>
          <w:sz w:val="28"/>
          <w:szCs w:val="28"/>
        </w:rPr>
        <w:t xml:space="preserve"> садового дома жилым домом и жилого дома садовым домом на территории Промышленного внутригородского района городского округа Самара» </w:t>
      </w:r>
    </w:p>
    <w:p w:rsidR="00805FD3" w:rsidRPr="00B20C59" w:rsidRDefault="00805FD3" w:rsidP="006E49D0">
      <w:pPr>
        <w:pStyle w:val="ConsPlusNormal"/>
        <w:jc w:val="center"/>
        <w:rPr>
          <w:rFonts w:ascii="Times New Roman" w:hAnsi="Times New Roman" w:cs="Times New Roman"/>
          <w:b/>
          <w:bCs/>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41786E" w:rsidP="006E49D0">
      <w:pPr>
        <w:pStyle w:val="ConsPlusNormal"/>
        <w:jc w:val="center"/>
        <w:outlineLvl w:val="1"/>
        <w:rPr>
          <w:rFonts w:ascii="Times New Roman" w:hAnsi="Times New Roman" w:cs="Times New Roman"/>
          <w:bCs/>
          <w:color w:val="000000" w:themeColor="text1"/>
          <w:sz w:val="28"/>
          <w:szCs w:val="28"/>
        </w:rPr>
      </w:pPr>
      <w:r w:rsidRPr="00B20C59">
        <w:rPr>
          <w:rFonts w:ascii="Times New Roman" w:hAnsi="Times New Roman" w:cs="Times New Roman"/>
          <w:bCs/>
          <w:color w:val="000000" w:themeColor="text1"/>
          <w:sz w:val="28"/>
          <w:szCs w:val="28"/>
        </w:rPr>
        <w:t>1. Общие положения</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1.1. Общие сведения о муниципальной услуге.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1.1.1. Административный регламент предоставления муниципальной услуги "</w:t>
      </w:r>
      <w:r w:rsidR="00FF1292">
        <w:rPr>
          <w:rFonts w:ascii="Times New Roman" w:hAnsi="Times New Roman" w:cs="Times New Roman"/>
          <w:color w:val="000000" w:themeColor="text1"/>
          <w:sz w:val="28"/>
          <w:szCs w:val="28"/>
        </w:rPr>
        <w:t>Признание</w:t>
      </w:r>
      <w:r w:rsidRPr="00B20C59">
        <w:rPr>
          <w:rFonts w:ascii="Times New Roman" w:hAnsi="Times New Roman" w:cs="Times New Roman"/>
          <w:color w:val="000000" w:themeColor="text1"/>
          <w:sz w:val="28"/>
          <w:szCs w:val="28"/>
        </w:rPr>
        <w:t xml:space="preserve"> садового дома жилым домом и жилого дома садовым домом на территории</w:t>
      </w:r>
      <w:r w:rsidR="00805FD3" w:rsidRPr="00B20C59">
        <w:rPr>
          <w:rFonts w:ascii="Times New Roman" w:hAnsi="Times New Roman" w:cs="Times New Roman"/>
          <w:color w:val="000000" w:themeColor="text1"/>
          <w:sz w:val="28"/>
          <w:szCs w:val="28"/>
        </w:rPr>
        <w:t xml:space="preserve">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 (далее - Административный регламент) разработан в целях повышения качества и доступности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94164E"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1.1.2. Получателем муниципальной услуги (далее - заявитель) выступает физическое или юридическое лицо, являющееся собственником садового дома или жилого дома, либо лицо, уполномоченное собственником в порядке, предусмотренном действующим законодательством.</w:t>
      </w:r>
    </w:p>
    <w:p w:rsidR="00776734" w:rsidRDefault="00B31ADD" w:rsidP="00556513">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1.1.3.</w:t>
      </w:r>
      <w:r w:rsidR="00776734" w:rsidRPr="00AA2258">
        <w:rPr>
          <w:rFonts w:ascii="Times New Roman" w:hAnsi="Times New Roman" w:cs="Times New Roman"/>
          <w:sz w:val="28"/>
          <w:szCs w:val="28"/>
        </w:rPr>
        <w:t>Муниципальная услуга оказы</w:t>
      </w:r>
      <w:r w:rsidR="00776734">
        <w:rPr>
          <w:rFonts w:ascii="Times New Roman" w:hAnsi="Times New Roman" w:cs="Times New Roman"/>
          <w:sz w:val="28"/>
          <w:szCs w:val="28"/>
        </w:rPr>
        <w:t>вается Администрацией Промышленного</w:t>
      </w:r>
      <w:r w:rsidR="00776734" w:rsidRPr="00AA2258">
        <w:rPr>
          <w:rFonts w:ascii="Times New Roman" w:hAnsi="Times New Roman" w:cs="Times New Roman"/>
          <w:sz w:val="28"/>
          <w:szCs w:val="28"/>
        </w:rPr>
        <w:t xml:space="preserve"> внутригородского района городского округа Самара (далее – Администрация).</w:t>
      </w:r>
    </w:p>
    <w:p w:rsidR="00B31ADD" w:rsidRPr="00B31ADD" w:rsidRDefault="00B31ADD" w:rsidP="005565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Pr="00221E7C">
        <w:rPr>
          <w:rFonts w:ascii="Times New Roman" w:hAnsi="Times New Roman" w:cs="Times New Roman"/>
          <w:sz w:val="28"/>
          <w:szCs w:val="28"/>
        </w:rPr>
        <w:t xml:space="preserve">. Муниципальная услуга оказывается в отношении </w:t>
      </w:r>
      <w:r>
        <w:rPr>
          <w:rFonts w:ascii="Times New Roman" w:hAnsi="Times New Roman" w:cs="Times New Roman"/>
          <w:sz w:val="28"/>
          <w:szCs w:val="28"/>
        </w:rPr>
        <w:t>садовых домов и жилых домов,</w:t>
      </w:r>
      <w:r w:rsidRPr="00221E7C">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расположенных </w:t>
      </w:r>
      <w:r w:rsidR="00FF2545">
        <w:rPr>
          <w:rFonts w:ascii="Times New Roman" w:hAnsi="Times New Roman" w:cs="Times New Roman"/>
          <w:sz w:val="28"/>
          <w:szCs w:val="28"/>
        </w:rPr>
        <w:t>на территории Промышленного</w:t>
      </w:r>
      <w:r w:rsidRPr="00221E7C">
        <w:rPr>
          <w:rFonts w:ascii="Times New Roman" w:hAnsi="Times New Roman" w:cs="Times New Roman"/>
          <w:sz w:val="28"/>
          <w:szCs w:val="28"/>
        </w:rPr>
        <w:t xml:space="preserve"> внутригородского района городского округа Самара.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1.2. Порядок информирования о правилах предоставления муниципальной услуги, в том числе о ходе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1.2.1. </w:t>
      </w:r>
      <w:hyperlink w:anchor="Par333" w:history="1">
        <w:r w:rsidRPr="00B20C59">
          <w:rPr>
            <w:rFonts w:ascii="Times New Roman" w:hAnsi="Times New Roman" w:cs="Times New Roman"/>
            <w:color w:val="000000" w:themeColor="text1"/>
            <w:sz w:val="28"/>
            <w:szCs w:val="28"/>
          </w:rPr>
          <w:t>Информация</w:t>
        </w:r>
      </w:hyperlink>
      <w:r w:rsidRPr="00B20C59">
        <w:rPr>
          <w:rFonts w:ascii="Times New Roman" w:hAnsi="Times New Roman" w:cs="Times New Roman"/>
          <w:color w:val="000000" w:themeColor="text1"/>
          <w:sz w:val="28"/>
          <w:szCs w:val="28"/>
        </w:rPr>
        <w:t xml:space="preserve"> о порядке предоставления муниципальной услуги предостав</w:t>
      </w:r>
      <w:r w:rsidR="00BF3BF5" w:rsidRPr="00B20C59">
        <w:rPr>
          <w:rFonts w:ascii="Times New Roman" w:hAnsi="Times New Roman" w:cs="Times New Roman"/>
          <w:color w:val="000000" w:themeColor="text1"/>
          <w:sz w:val="28"/>
          <w:szCs w:val="28"/>
        </w:rPr>
        <w:t>ляется Администрацией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 (далее - уполномоченный орган) по адресам и </w:t>
      </w:r>
      <w:r w:rsidRPr="00B20C59">
        <w:rPr>
          <w:rFonts w:ascii="Times New Roman" w:hAnsi="Times New Roman" w:cs="Times New Roman"/>
          <w:color w:val="000000" w:themeColor="text1"/>
          <w:sz w:val="28"/>
          <w:szCs w:val="28"/>
        </w:rPr>
        <w:lastRenderedPageBreak/>
        <w:t>тел</w:t>
      </w:r>
      <w:r w:rsidR="00BF3BF5" w:rsidRPr="00B20C59">
        <w:rPr>
          <w:rFonts w:ascii="Times New Roman" w:hAnsi="Times New Roman" w:cs="Times New Roman"/>
          <w:color w:val="000000" w:themeColor="text1"/>
          <w:sz w:val="28"/>
          <w:szCs w:val="28"/>
        </w:rPr>
        <w:t>ефонам, указанным в приложении №</w:t>
      </w:r>
      <w:r w:rsidRPr="00B20C59">
        <w:rPr>
          <w:rFonts w:ascii="Times New Roman" w:hAnsi="Times New Roman" w:cs="Times New Roman"/>
          <w:color w:val="000000" w:themeColor="text1"/>
          <w:sz w:val="28"/>
          <w:szCs w:val="28"/>
        </w:rPr>
        <w:t xml:space="preserve"> 1 к настоящему Административному регламенту.</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1.2.2. Информирование по вопросам предоставления муниципальной услуги организуется следующим образом: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индивидуальное информирование;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публичное информирование.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1.2.3. Информирование проводится в форме: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устного информирования;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письменного информирования;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информирования с привлечением средств массовой информации.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1.2.4. Индивидуальное устное информирование граждан осуществляется специалистами уполномоченного органа при обращении граждан за информацией: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при личном обращении;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по телефону.</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Публичное устное информирование осуществляется с привлечением средств массовой информации (далее - СМИ).</w:t>
      </w:r>
    </w:p>
    <w:p w:rsidR="00C52EBB" w:rsidRPr="00C52EBB" w:rsidRDefault="00C52EBB" w:rsidP="00556513">
      <w:pPr>
        <w:spacing w:after="0" w:line="240" w:lineRule="auto"/>
        <w:ind w:firstLine="567"/>
        <w:jc w:val="both"/>
        <w:rPr>
          <w:rFonts w:ascii="Times New Roman" w:eastAsia="Times New Roman" w:hAnsi="Times New Roman" w:cs="Times New Roman"/>
          <w:sz w:val="28"/>
          <w:szCs w:val="28"/>
        </w:rPr>
      </w:pPr>
      <w:proofErr w:type="gramStart"/>
      <w:r w:rsidRPr="008006EC">
        <w:rPr>
          <w:rFonts w:ascii="Times New Roman" w:eastAsia="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а также их размещение на информационных стендах и в сети Интернет </w:t>
      </w:r>
      <w:r w:rsidRPr="008006EC">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городского округа Самара в разделе Промышленный район</w:t>
      </w:r>
      <w:r w:rsidRPr="008006EC">
        <w:rPr>
          <w:rFonts w:ascii="Times New Roman" w:hAnsi="Times New Roman" w:cs="Times New Roman"/>
          <w:sz w:val="28"/>
          <w:szCs w:val="28"/>
        </w:rPr>
        <w:t xml:space="preserve">, </w:t>
      </w:r>
      <w:r w:rsidRPr="008006EC">
        <w:rPr>
          <w:rFonts w:ascii="Times New Roman" w:eastAsia="Times New Roman" w:hAnsi="Times New Roman" w:cs="Times New Roman"/>
          <w:sz w:val="28"/>
          <w:szCs w:val="28"/>
        </w:rPr>
        <w:t>на Едином портале государственных и муниципальных услуг www.gosuslugi.ru и</w:t>
      </w:r>
      <w:r>
        <w:rPr>
          <w:rFonts w:ascii="Times New Roman" w:eastAsia="Times New Roman" w:hAnsi="Times New Roman" w:cs="Times New Roman"/>
          <w:sz w:val="28"/>
          <w:szCs w:val="28"/>
        </w:rPr>
        <w:t xml:space="preserve"> региональном</w:t>
      </w:r>
      <w:r w:rsidRPr="008006EC">
        <w:rPr>
          <w:rFonts w:ascii="Times New Roman" w:eastAsia="Times New Roman" w:hAnsi="Times New Roman" w:cs="Times New Roman"/>
          <w:sz w:val="28"/>
          <w:szCs w:val="28"/>
        </w:rPr>
        <w:t xml:space="preserve"> портале государственных услуг Самар</w:t>
      </w:r>
      <w:r>
        <w:rPr>
          <w:rFonts w:ascii="Times New Roman" w:eastAsia="Times New Roman" w:hAnsi="Times New Roman" w:cs="Times New Roman"/>
          <w:sz w:val="28"/>
          <w:szCs w:val="28"/>
        </w:rPr>
        <w:t xml:space="preserve">ской области </w:t>
      </w:r>
      <w:r w:rsidRPr="00D82B4A">
        <w:rPr>
          <w:rFonts w:ascii="Times New Roman" w:eastAsia="Times New Roman" w:hAnsi="Times New Roman" w:cs="Times New Roman"/>
          <w:sz w:val="28"/>
          <w:szCs w:val="28"/>
        </w:rPr>
        <w:t>pgu.samregion.ru</w:t>
      </w:r>
      <w:r w:rsidRPr="008006EC">
        <w:rPr>
          <w:rFonts w:ascii="Times New Roman" w:eastAsia="Times New Roman" w:hAnsi="Times New Roman" w:cs="Times New Roman"/>
          <w:sz w:val="28"/>
          <w:szCs w:val="28"/>
        </w:rPr>
        <w:t>.</w:t>
      </w:r>
      <w:proofErr w:type="gramEnd"/>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1.2.5. На официальном сайте Администрации городского округа Сам</w:t>
      </w:r>
      <w:r w:rsidR="002666CB" w:rsidRPr="00B20C59">
        <w:rPr>
          <w:rFonts w:ascii="Times New Roman" w:hAnsi="Times New Roman" w:cs="Times New Roman"/>
          <w:color w:val="000000" w:themeColor="text1"/>
          <w:sz w:val="28"/>
          <w:szCs w:val="28"/>
        </w:rPr>
        <w:t>ара в подразделе "Промышленный</w:t>
      </w:r>
      <w:r w:rsidRPr="00B20C59">
        <w:rPr>
          <w:rFonts w:ascii="Times New Roman" w:hAnsi="Times New Roman" w:cs="Times New Roman"/>
          <w:color w:val="000000" w:themeColor="text1"/>
          <w:sz w:val="28"/>
          <w:szCs w:val="28"/>
        </w:rPr>
        <w:t xml:space="preserve"> район" размещается текст настоящего Административного регламента с приложениями.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 сообщается контактная информация: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контактные данные уполномоченного органа (почтовый адрес, номер телефона для справок, адрес электронной почты);</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график приема заявителей;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 осуществляется информирование по порядку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структурного подразделения уполномоченного органа, </w:t>
      </w:r>
      <w:r w:rsidRPr="00B20C59">
        <w:rPr>
          <w:rFonts w:ascii="Times New Roman" w:hAnsi="Times New Roman" w:cs="Times New Roman"/>
          <w:color w:val="000000" w:themeColor="text1"/>
          <w:sz w:val="28"/>
          <w:szCs w:val="28"/>
        </w:rPr>
        <w:lastRenderedPageBreak/>
        <w:t>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1.2.7. В помещениях уполномоченного органа на информационных стендах размещается следующая информация: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текст настоящего административного регламента;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график работы с заявителями;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образцы заполнения заявителями бланков документов;</w:t>
      </w:r>
    </w:p>
    <w:p w:rsidR="0094164E" w:rsidRPr="00B20C59" w:rsidRDefault="00AB1C2B"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1786E" w:rsidRPr="00B20C59">
        <w:rPr>
          <w:rFonts w:ascii="Times New Roman" w:hAnsi="Times New Roman" w:cs="Times New Roman"/>
          <w:color w:val="000000" w:themeColor="text1"/>
          <w:sz w:val="28"/>
          <w:szCs w:val="28"/>
        </w:rPr>
        <w:t>порядок получения консультаций (справок) о предоставлении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сведения о должностных лицах уполномоченного органа, предоставляющего муниципальную услугу, должностных лицах, уполномоченных рассматривать жалобы заявителей на решения и действия (бездействие) органа, предоставляющего муниципальную услугу.</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1.2.8. Основными требованиями к информированию заявителей являются: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достоверность и полнота информирования о муниципальной услуге;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четкость в изложении информации о муниципальной услуге;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удобство и доступность получения информации о муниципальной услуге;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оперативность предоставления информации о муниципальной услуге.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1.2.9. Информация об отказе в предоставлении муниципальной услуги направляется заявителю письменно.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94164E" w:rsidRPr="00B20C59" w:rsidRDefault="0094164E" w:rsidP="00556513">
      <w:pPr>
        <w:pStyle w:val="ConsPlusNormal"/>
        <w:ind w:firstLine="540"/>
        <w:jc w:val="both"/>
        <w:rPr>
          <w:rFonts w:ascii="Times New Roman" w:hAnsi="Times New Roman" w:cs="Times New Roman"/>
          <w:color w:val="000000" w:themeColor="text1"/>
          <w:sz w:val="28"/>
          <w:szCs w:val="28"/>
        </w:rPr>
      </w:pPr>
    </w:p>
    <w:p w:rsidR="0094164E" w:rsidRPr="00B20C59" w:rsidRDefault="0041786E" w:rsidP="00556513">
      <w:pPr>
        <w:pStyle w:val="ConsPlusNormal"/>
        <w:jc w:val="center"/>
        <w:outlineLvl w:val="1"/>
        <w:rPr>
          <w:rFonts w:ascii="Times New Roman" w:hAnsi="Times New Roman" w:cs="Times New Roman"/>
          <w:bCs/>
          <w:color w:val="000000" w:themeColor="text1"/>
          <w:sz w:val="28"/>
          <w:szCs w:val="28"/>
        </w:rPr>
      </w:pPr>
      <w:r w:rsidRPr="00B20C59">
        <w:rPr>
          <w:rFonts w:ascii="Times New Roman" w:hAnsi="Times New Roman" w:cs="Times New Roman"/>
          <w:bCs/>
          <w:color w:val="000000" w:themeColor="text1"/>
          <w:sz w:val="28"/>
          <w:szCs w:val="28"/>
        </w:rPr>
        <w:t>2. Стандарт предоставления муниципальной услуги</w:t>
      </w:r>
    </w:p>
    <w:p w:rsidR="0094164E" w:rsidRPr="00B20C59" w:rsidRDefault="0094164E" w:rsidP="00556513">
      <w:pPr>
        <w:pStyle w:val="ConsPlusNormal"/>
        <w:ind w:firstLine="540"/>
        <w:jc w:val="both"/>
        <w:rPr>
          <w:rFonts w:ascii="Times New Roman" w:hAnsi="Times New Roman" w:cs="Times New Roman"/>
          <w:color w:val="000000" w:themeColor="text1"/>
          <w:sz w:val="28"/>
          <w:szCs w:val="28"/>
        </w:rPr>
      </w:pP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2.1. Наименование муниципальной услуги: "</w:t>
      </w:r>
      <w:r w:rsidR="00322E61">
        <w:rPr>
          <w:rFonts w:ascii="Times New Roman" w:hAnsi="Times New Roman" w:cs="Times New Roman"/>
          <w:color w:val="000000" w:themeColor="text1"/>
          <w:sz w:val="28"/>
          <w:szCs w:val="28"/>
        </w:rPr>
        <w:t>Признание</w:t>
      </w:r>
      <w:r w:rsidRPr="00B20C59">
        <w:rPr>
          <w:rFonts w:ascii="Times New Roman" w:hAnsi="Times New Roman" w:cs="Times New Roman"/>
          <w:color w:val="000000" w:themeColor="text1"/>
          <w:sz w:val="28"/>
          <w:szCs w:val="28"/>
        </w:rPr>
        <w:t xml:space="preserve"> садового дома жилым домом и жилого дома садовы</w:t>
      </w:r>
      <w:r w:rsidR="00B20C59" w:rsidRPr="00B20C59">
        <w:rPr>
          <w:rFonts w:ascii="Times New Roman" w:hAnsi="Times New Roman" w:cs="Times New Roman"/>
          <w:color w:val="000000" w:themeColor="text1"/>
          <w:sz w:val="28"/>
          <w:szCs w:val="28"/>
        </w:rPr>
        <w:t>м домом на территории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2.2. Муниципальная услуга предоставляется уполномоченным органом.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уполномоченным органом.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2.3. </w:t>
      </w:r>
      <w:proofErr w:type="gramStart"/>
      <w:r w:rsidR="00B20C59" w:rsidRPr="00B20C59">
        <w:rPr>
          <w:rFonts w:ascii="Times New Roman" w:eastAsia="Times New Roman" w:hAnsi="Times New Roman" w:cs="Times New Roman"/>
          <w:color w:val="000000" w:themeColor="text1"/>
          <w:sz w:val="28"/>
          <w:szCs w:val="28"/>
        </w:rPr>
        <w:t>«Перечень нормативных правовых актов, непосредственно регулирующих исполнение мун</w:t>
      </w:r>
      <w:r w:rsidR="00AB1C2B">
        <w:rPr>
          <w:rFonts w:ascii="Times New Roman" w:eastAsia="Times New Roman" w:hAnsi="Times New Roman" w:cs="Times New Roman"/>
          <w:color w:val="000000" w:themeColor="text1"/>
          <w:sz w:val="28"/>
          <w:szCs w:val="28"/>
        </w:rPr>
        <w:t>иципальной услуги размещается</w:t>
      </w:r>
      <w:r w:rsidR="00B20C59" w:rsidRPr="00B20C59">
        <w:rPr>
          <w:rFonts w:ascii="Times New Roman" w:eastAsia="Times New Roman" w:hAnsi="Times New Roman" w:cs="Times New Roman"/>
          <w:color w:val="000000" w:themeColor="text1"/>
          <w:sz w:val="28"/>
          <w:szCs w:val="28"/>
        </w:rPr>
        <w:t xml:space="preserve"> в сети </w:t>
      </w:r>
      <w:r w:rsidR="00B20C59" w:rsidRPr="00B20C59">
        <w:rPr>
          <w:rFonts w:ascii="Times New Roman" w:eastAsia="Times New Roman" w:hAnsi="Times New Roman" w:cs="Times New Roman"/>
          <w:color w:val="000000" w:themeColor="text1"/>
          <w:sz w:val="28"/>
          <w:szCs w:val="28"/>
        </w:rPr>
        <w:lastRenderedPageBreak/>
        <w:t>Интернет на официальном сайте Администрации городского округа Самара во вкладке «Промышленный район» в разделе «Муниципальные услуги» по адресу:https://www.samadm.ru/authority/industrial-inner-city/municipal-services-prom/,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w:t>
      </w:r>
      <w:proofErr w:type="gramEnd"/>
      <w:r w:rsidR="00B20C59" w:rsidRPr="00B20C59">
        <w:rPr>
          <w:rFonts w:ascii="Times New Roman" w:eastAsia="Times New Roman" w:hAnsi="Times New Roman" w:cs="Times New Roman"/>
          <w:color w:val="000000" w:themeColor="text1"/>
          <w:sz w:val="28"/>
          <w:szCs w:val="28"/>
        </w:rPr>
        <w:t xml:space="preserve"> муниципальных услуг» (далее— </w:t>
      </w:r>
      <w:proofErr w:type="gramStart"/>
      <w:r w:rsidR="00B20C59" w:rsidRPr="00B20C59">
        <w:rPr>
          <w:rFonts w:ascii="Times New Roman" w:eastAsia="Times New Roman" w:hAnsi="Times New Roman" w:cs="Times New Roman"/>
          <w:color w:val="000000" w:themeColor="text1"/>
          <w:sz w:val="28"/>
          <w:szCs w:val="28"/>
        </w:rPr>
        <w:t>ре</w:t>
      </w:r>
      <w:proofErr w:type="gramEnd"/>
      <w:r w:rsidR="00B20C59" w:rsidRPr="00B20C59">
        <w:rPr>
          <w:rFonts w:ascii="Times New Roman" w:eastAsia="Times New Roman" w:hAnsi="Times New Roman" w:cs="Times New Roman"/>
          <w:color w:val="000000" w:themeColor="text1"/>
          <w:sz w:val="28"/>
          <w:szCs w:val="28"/>
        </w:rPr>
        <w:t>гиональный портал».</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2.4. Результатом предоставления муниципальной услуги являются:</w:t>
      </w:r>
    </w:p>
    <w:p w:rsidR="0094164E" w:rsidRPr="00B20C59" w:rsidRDefault="00322E6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w:t>
      </w:r>
      <w:r w:rsidR="0041786E" w:rsidRPr="00B20C59">
        <w:rPr>
          <w:rFonts w:ascii="Times New Roman" w:hAnsi="Times New Roman" w:cs="Times New Roman"/>
          <w:color w:val="000000" w:themeColor="text1"/>
          <w:sz w:val="28"/>
          <w:szCs w:val="28"/>
        </w:rPr>
        <w:t xml:space="preserve"> о признании садового дома жилым домом и жилого дома садовым домом;</w:t>
      </w:r>
    </w:p>
    <w:p w:rsidR="0094164E" w:rsidRPr="00B20C59" w:rsidRDefault="00322E6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отказ</w:t>
      </w:r>
      <w:r w:rsidR="0041786E" w:rsidRPr="00B20C59">
        <w:rPr>
          <w:rFonts w:ascii="Times New Roman" w:hAnsi="Times New Roman" w:cs="Times New Roman"/>
          <w:color w:val="000000" w:themeColor="text1"/>
          <w:sz w:val="28"/>
          <w:szCs w:val="28"/>
        </w:rPr>
        <w:t xml:space="preserve"> в признании садового дома жилым домом и жилого дома садовым домом.</w:t>
      </w:r>
    </w:p>
    <w:p w:rsidR="0094164E"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2.5. Муниципальная услуга предоставляется в течение 45 календарных дней со дня поступления в уполномоченный орган заявления о предоставлении муниципальной услуги.</w:t>
      </w:r>
    </w:p>
    <w:p w:rsidR="00322E61" w:rsidRPr="0015554A" w:rsidRDefault="00322E61" w:rsidP="0015554A">
      <w:pPr>
        <w:pStyle w:val="ConsPlusNormal"/>
        <w:ind w:firstLine="540"/>
        <w:jc w:val="both"/>
        <w:rPr>
          <w:rFonts w:ascii="Times New Roman" w:hAnsi="Times New Roman" w:cs="Times New Roman"/>
          <w:sz w:val="28"/>
          <w:szCs w:val="28"/>
        </w:rPr>
      </w:pPr>
      <w:r w:rsidRPr="008B6E3C">
        <w:rPr>
          <w:rFonts w:ascii="Times New Roman" w:hAnsi="Times New Roman" w:cs="Times New Roman"/>
          <w:sz w:val="28"/>
          <w:szCs w:val="28"/>
        </w:rPr>
        <w:t>В случае представления заявления через Муниципальное автономное учреждение городского округа Самара «Многофункциональный центр предоставления государственных (муниципальных) услуг» (далее - МФЦ)</w:t>
      </w:r>
      <w:r>
        <w:rPr>
          <w:rFonts w:ascii="Times New Roman" w:hAnsi="Times New Roman" w:cs="Times New Roman"/>
          <w:sz w:val="28"/>
          <w:szCs w:val="28"/>
        </w:rPr>
        <w:t xml:space="preserve"> </w:t>
      </w:r>
      <w:r w:rsidRPr="008B6E3C">
        <w:rPr>
          <w:rFonts w:ascii="Times New Roman" w:hAnsi="Times New Roman" w:cs="Times New Roman"/>
          <w:sz w:val="28"/>
          <w:szCs w:val="28"/>
        </w:rPr>
        <w:t>срок, указанный в абзаце первом настоящего пункта, исчисляется со дня передачи МФЦ заявления и документов в Администрацию.</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bookmarkStart w:id="1" w:name="Par103"/>
      <w:bookmarkEnd w:id="1"/>
      <w:r w:rsidRPr="00B20C59">
        <w:rPr>
          <w:rFonts w:ascii="Times New Roman" w:hAnsi="Times New Roman" w:cs="Times New Roman"/>
          <w:color w:val="000000" w:themeColor="text1"/>
          <w:sz w:val="28"/>
          <w:szCs w:val="28"/>
        </w:rPr>
        <w:t>2.6. Информация о перечне необходимых документов для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bookmarkStart w:id="2" w:name="Par104"/>
      <w:bookmarkEnd w:id="2"/>
      <w:r w:rsidRPr="00B20C59">
        <w:rPr>
          <w:rFonts w:ascii="Times New Roman" w:hAnsi="Times New Roman" w:cs="Times New Roman"/>
          <w:color w:val="000000" w:themeColor="text1"/>
          <w:sz w:val="28"/>
          <w:szCs w:val="28"/>
        </w:rPr>
        <w:t xml:space="preserve">2.6.1. Для получения муниципальной услуги заявитель предоставляет в уполномоченный орган либо МФЦ </w:t>
      </w:r>
      <w:hyperlink w:anchor="Par451" w:history="1">
        <w:r w:rsidRPr="00B20C59">
          <w:rPr>
            <w:rFonts w:ascii="Times New Roman" w:hAnsi="Times New Roman" w:cs="Times New Roman"/>
            <w:color w:val="000000" w:themeColor="text1"/>
            <w:sz w:val="28"/>
            <w:szCs w:val="28"/>
          </w:rPr>
          <w:t>заявление</w:t>
        </w:r>
      </w:hyperlink>
      <w:r w:rsidRPr="00B20C59">
        <w:rPr>
          <w:rFonts w:ascii="Times New Roman" w:hAnsi="Times New Roman" w:cs="Times New Roman"/>
          <w:color w:val="000000" w:themeColor="text1"/>
          <w:sz w:val="28"/>
          <w:szCs w:val="28"/>
        </w:rPr>
        <w:t xml:space="preserve"> о признании садового дома жилым домом и жилого дома садовым домо</w:t>
      </w:r>
      <w:r w:rsidR="00B20C59" w:rsidRPr="00B20C59">
        <w:rPr>
          <w:rFonts w:ascii="Times New Roman" w:hAnsi="Times New Roman" w:cs="Times New Roman"/>
          <w:color w:val="000000" w:themeColor="text1"/>
          <w:sz w:val="28"/>
          <w:szCs w:val="28"/>
        </w:rPr>
        <w:t>м по форме согласно приложению №</w:t>
      </w:r>
      <w:r w:rsidR="00322E61">
        <w:rPr>
          <w:rFonts w:ascii="Times New Roman" w:hAnsi="Times New Roman" w:cs="Times New Roman"/>
          <w:color w:val="000000" w:themeColor="text1"/>
          <w:sz w:val="28"/>
          <w:szCs w:val="28"/>
        </w:rPr>
        <w:t xml:space="preserve"> 2</w:t>
      </w:r>
      <w:r w:rsidRPr="00B20C59">
        <w:rPr>
          <w:rFonts w:ascii="Times New Roman" w:hAnsi="Times New Roman" w:cs="Times New Roman"/>
          <w:color w:val="000000" w:themeColor="text1"/>
          <w:sz w:val="28"/>
          <w:szCs w:val="28"/>
        </w:rPr>
        <w:t xml:space="preserve"> к настоящему Административному регламенту (далее - заявление).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 заявлению прилагаются следующие документы:</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410"/>
        <w:gridCol w:w="1417"/>
        <w:gridCol w:w="1843"/>
        <w:gridCol w:w="2126"/>
        <w:gridCol w:w="1701"/>
      </w:tblGrid>
      <w:tr w:rsidR="00042EF9" w:rsidRPr="00042EF9" w:rsidTr="00114636">
        <w:tc>
          <w:tcPr>
            <w:tcW w:w="426"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 xml:space="preserve">№ </w:t>
            </w:r>
            <w:proofErr w:type="gramStart"/>
            <w:r w:rsidRPr="00042EF9">
              <w:rPr>
                <w:rFonts w:ascii="Times New Roman" w:hAnsi="Times New Roman" w:cs="Times New Roman"/>
                <w:sz w:val="28"/>
                <w:szCs w:val="28"/>
              </w:rPr>
              <w:t>п</w:t>
            </w:r>
            <w:proofErr w:type="gramEnd"/>
            <w:r w:rsidRPr="00042EF9">
              <w:rPr>
                <w:rFonts w:ascii="Times New Roman" w:hAnsi="Times New Roman" w:cs="Times New Roman"/>
                <w:sz w:val="28"/>
                <w:szCs w:val="28"/>
              </w:rPr>
              <w:t>/п</w:t>
            </w:r>
          </w:p>
        </w:tc>
        <w:tc>
          <w:tcPr>
            <w:tcW w:w="2410"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Наименование документа</w:t>
            </w:r>
          </w:p>
        </w:tc>
        <w:tc>
          <w:tcPr>
            <w:tcW w:w="1417"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Форма документа</w:t>
            </w:r>
          </w:p>
        </w:tc>
        <w:tc>
          <w:tcPr>
            <w:tcW w:w="1843"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Орган, уполномоченный выдавать документ</w:t>
            </w:r>
          </w:p>
        </w:tc>
        <w:tc>
          <w:tcPr>
            <w:tcW w:w="2126"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Основания предоставления документа</w:t>
            </w:r>
          </w:p>
        </w:tc>
        <w:tc>
          <w:tcPr>
            <w:tcW w:w="1701"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Порядок получения документа</w:t>
            </w:r>
          </w:p>
        </w:tc>
      </w:tr>
      <w:tr w:rsidR="00042EF9" w:rsidRPr="00042EF9" w:rsidTr="00114636">
        <w:tc>
          <w:tcPr>
            <w:tcW w:w="426"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1</w:t>
            </w:r>
          </w:p>
        </w:tc>
        <w:tc>
          <w:tcPr>
            <w:tcW w:w="2410"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Документ, удостоверяющий личность заявителя для физического лица / данные о государственной регистрации юридического лица или о государственной </w:t>
            </w:r>
            <w:r w:rsidRPr="00042EF9">
              <w:rPr>
                <w:rFonts w:ascii="Times New Roman" w:hAnsi="Times New Roman" w:cs="Times New Roman"/>
                <w:sz w:val="28"/>
                <w:szCs w:val="28"/>
              </w:rPr>
              <w:lastRenderedPageBreak/>
              <w:t>регистрации физического лица в качестве индивидуального предпринимателя,  а в необходимых случаях надлежащим образом оформленная доверенность</w:t>
            </w:r>
          </w:p>
        </w:tc>
        <w:tc>
          <w:tcPr>
            <w:tcW w:w="1417"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lastRenderedPageBreak/>
              <w:t>Подлинники либо нотариально заверенные копии, 1 экз.</w:t>
            </w:r>
          </w:p>
        </w:tc>
        <w:tc>
          <w:tcPr>
            <w:tcW w:w="1843"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Органы МВД РФ, нотариат, Федеральный орган исполнительной власти, осуществляющий государственную регистрацию </w:t>
            </w:r>
            <w:r w:rsidRPr="00042EF9">
              <w:rPr>
                <w:rFonts w:ascii="Times New Roman" w:hAnsi="Times New Roman" w:cs="Times New Roman"/>
                <w:sz w:val="28"/>
                <w:szCs w:val="28"/>
              </w:rPr>
              <w:lastRenderedPageBreak/>
              <w:t>юридических лиц, физических лиц в качестве индивидуальных предпринимателей и крестьянских (фермерских) хозяйств</w:t>
            </w:r>
          </w:p>
        </w:tc>
        <w:tc>
          <w:tcPr>
            <w:tcW w:w="2126"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lastRenderedPageBreak/>
              <w:t xml:space="preserve">Часть 10 статьи 7 Федерального закона </w:t>
            </w:r>
          </w:p>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от 27.07.2010 </w:t>
            </w:r>
          </w:p>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210-ФЗ</w:t>
            </w:r>
          </w:p>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«Об организации предоставления государственных и муниципальных </w:t>
            </w:r>
            <w:r w:rsidRPr="00042EF9">
              <w:rPr>
                <w:rFonts w:ascii="Times New Roman" w:hAnsi="Times New Roman" w:cs="Times New Roman"/>
                <w:sz w:val="28"/>
                <w:szCs w:val="28"/>
              </w:rPr>
              <w:lastRenderedPageBreak/>
              <w:t>услуг»</w:t>
            </w:r>
          </w:p>
          <w:p w:rsidR="00042EF9" w:rsidRPr="00042EF9" w:rsidRDefault="00042EF9" w:rsidP="00556513">
            <w:pPr>
              <w:pStyle w:val="ConsPlusNormal"/>
              <w:rPr>
                <w:rFonts w:ascii="Times New Roman" w:hAnsi="Times New Roman" w:cs="Times New Roman"/>
                <w:sz w:val="28"/>
                <w:szCs w:val="28"/>
              </w:rPr>
            </w:pPr>
          </w:p>
        </w:tc>
        <w:tc>
          <w:tcPr>
            <w:tcW w:w="1701"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lastRenderedPageBreak/>
              <w:t xml:space="preserve">Заявитель самостоятельно предоставляет документ </w:t>
            </w:r>
          </w:p>
          <w:p w:rsidR="00042EF9" w:rsidRPr="00042EF9" w:rsidRDefault="00042EF9" w:rsidP="00556513">
            <w:pPr>
              <w:pStyle w:val="ConsPlusNormal"/>
              <w:rPr>
                <w:rFonts w:ascii="Times New Roman" w:hAnsi="Times New Roman" w:cs="Times New Roman"/>
                <w:sz w:val="28"/>
                <w:szCs w:val="28"/>
              </w:rPr>
            </w:pPr>
          </w:p>
        </w:tc>
      </w:tr>
      <w:tr w:rsidR="00042EF9" w:rsidRPr="00042EF9" w:rsidTr="00114636">
        <w:tc>
          <w:tcPr>
            <w:tcW w:w="426" w:type="dxa"/>
          </w:tcPr>
          <w:p w:rsidR="00042EF9" w:rsidRPr="00042EF9" w:rsidRDefault="00042EF9" w:rsidP="00556513">
            <w:pPr>
              <w:pStyle w:val="ConsPlusNormal"/>
              <w:jc w:val="center"/>
              <w:rPr>
                <w:rFonts w:ascii="Times New Roman" w:hAnsi="Times New Roman" w:cs="Times New Roman"/>
                <w:sz w:val="28"/>
                <w:szCs w:val="28"/>
              </w:rPr>
            </w:pPr>
            <w:bookmarkStart w:id="3" w:name="P131"/>
            <w:bookmarkEnd w:id="3"/>
            <w:r w:rsidRPr="00042EF9">
              <w:rPr>
                <w:rFonts w:ascii="Times New Roman" w:hAnsi="Times New Roman" w:cs="Times New Roman"/>
                <w:sz w:val="28"/>
                <w:szCs w:val="28"/>
              </w:rPr>
              <w:lastRenderedPageBreak/>
              <w:t>2</w:t>
            </w:r>
          </w:p>
        </w:tc>
        <w:tc>
          <w:tcPr>
            <w:tcW w:w="2410"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либо правоустанавливающий документ на жилой дом или садовый дом в случае, если право собственности на садовый дом или жилой дом не зарегистрировано в Едином государственном реестре недвижимости</w:t>
            </w:r>
          </w:p>
          <w:p w:rsidR="00042EF9" w:rsidRPr="00042EF9" w:rsidRDefault="00042EF9" w:rsidP="00556513">
            <w:pPr>
              <w:pStyle w:val="ConsPlusNormal"/>
              <w:rPr>
                <w:rFonts w:ascii="Times New Roman" w:hAnsi="Times New Roman" w:cs="Times New Roman"/>
                <w:sz w:val="28"/>
                <w:szCs w:val="28"/>
              </w:rPr>
            </w:pPr>
          </w:p>
        </w:tc>
        <w:tc>
          <w:tcPr>
            <w:tcW w:w="1417"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Подлинник или </w:t>
            </w:r>
          </w:p>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нотариально заверенная </w:t>
            </w:r>
          </w:p>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копия, 1 экз.</w:t>
            </w:r>
          </w:p>
        </w:tc>
        <w:tc>
          <w:tcPr>
            <w:tcW w:w="1843"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Управление Федеральной службы государственной регистрации, кадастра и картографии по Самарской области, иные органы и организации</w:t>
            </w:r>
          </w:p>
        </w:tc>
        <w:tc>
          <w:tcPr>
            <w:tcW w:w="2126"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Подпункт «б» пункта </w:t>
            </w:r>
            <w:hyperlink r:id="rId12" w:history="1">
              <w:r w:rsidRPr="00042EF9">
                <w:rPr>
                  <w:rFonts w:ascii="Times New Roman" w:hAnsi="Times New Roman" w:cs="Times New Roman"/>
                  <w:sz w:val="28"/>
                  <w:szCs w:val="28"/>
                </w:rPr>
                <w:t xml:space="preserve"> 56</w:t>
              </w:r>
            </w:hyperlink>
            <w:r w:rsidRPr="00042EF9">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w:t>
            </w:r>
          </w:p>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Постановлением Правительства РФ от 28.01.2006 № 47</w:t>
            </w:r>
          </w:p>
        </w:tc>
        <w:tc>
          <w:tcPr>
            <w:tcW w:w="1701"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Заявитель самостоятельно </w:t>
            </w:r>
            <w:proofErr w:type="gramStart"/>
            <w:r w:rsidRPr="00042EF9">
              <w:rPr>
                <w:rFonts w:ascii="Times New Roman" w:hAnsi="Times New Roman" w:cs="Times New Roman"/>
                <w:sz w:val="28"/>
                <w:szCs w:val="28"/>
              </w:rPr>
              <w:t>предоставляет документ</w:t>
            </w:r>
            <w:proofErr w:type="gramEnd"/>
            <w:r w:rsidRPr="00042EF9">
              <w:rPr>
                <w:rFonts w:ascii="Times New Roman" w:hAnsi="Times New Roman" w:cs="Times New Roman"/>
                <w:sz w:val="28"/>
                <w:szCs w:val="28"/>
              </w:rPr>
              <w:t>/ документ запрашивается в порядке межведомственного взаимодействия (если право на недвижимое имущество  зарегистрировано в Едином государственном реестре недвижимости)</w:t>
            </w:r>
          </w:p>
          <w:p w:rsidR="00042EF9" w:rsidRPr="00042EF9" w:rsidRDefault="00042EF9" w:rsidP="00556513">
            <w:pPr>
              <w:pStyle w:val="ConsPlusNormal"/>
              <w:jc w:val="center"/>
              <w:rPr>
                <w:rFonts w:ascii="Times New Roman" w:hAnsi="Times New Roman" w:cs="Times New Roman"/>
                <w:sz w:val="28"/>
                <w:szCs w:val="28"/>
              </w:rPr>
            </w:pPr>
          </w:p>
          <w:p w:rsidR="00042EF9" w:rsidRPr="00042EF9" w:rsidRDefault="00042EF9" w:rsidP="00556513">
            <w:pPr>
              <w:pStyle w:val="ConsPlusNormal"/>
              <w:jc w:val="center"/>
              <w:rPr>
                <w:rFonts w:ascii="Times New Roman" w:hAnsi="Times New Roman" w:cs="Times New Roman"/>
                <w:sz w:val="28"/>
                <w:szCs w:val="28"/>
              </w:rPr>
            </w:pPr>
          </w:p>
        </w:tc>
      </w:tr>
      <w:tr w:rsidR="00042EF9" w:rsidRPr="00042EF9" w:rsidTr="00114636">
        <w:tc>
          <w:tcPr>
            <w:tcW w:w="426"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3</w:t>
            </w:r>
          </w:p>
        </w:tc>
        <w:tc>
          <w:tcPr>
            <w:tcW w:w="2410"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Заключение по обследованию технического состояния объекта, подтверждающее соответствие </w:t>
            </w:r>
            <w:r w:rsidRPr="00042EF9">
              <w:rPr>
                <w:rFonts w:ascii="Times New Roman" w:hAnsi="Times New Roman" w:cs="Times New Roman"/>
                <w:sz w:val="28"/>
                <w:szCs w:val="28"/>
              </w:rPr>
              <w:lastRenderedPageBreak/>
              <w:t>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 случае признания садового дома жилым домом)</w:t>
            </w:r>
          </w:p>
        </w:tc>
        <w:tc>
          <w:tcPr>
            <w:tcW w:w="1417"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lastRenderedPageBreak/>
              <w:t>Подлинник</w:t>
            </w:r>
          </w:p>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либо нотариально заверенна</w:t>
            </w:r>
            <w:r w:rsidRPr="00042EF9">
              <w:rPr>
                <w:rFonts w:ascii="Times New Roman" w:hAnsi="Times New Roman" w:cs="Times New Roman"/>
                <w:sz w:val="28"/>
                <w:szCs w:val="28"/>
              </w:rPr>
              <w:lastRenderedPageBreak/>
              <w:t>я копия, в 1 экз.</w:t>
            </w:r>
          </w:p>
        </w:tc>
        <w:tc>
          <w:tcPr>
            <w:tcW w:w="1843"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lastRenderedPageBreak/>
              <w:t>И</w:t>
            </w:r>
            <w:r w:rsidR="00114636">
              <w:rPr>
                <w:rFonts w:ascii="Times New Roman" w:hAnsi="Times New Roman" w:cs="Times New Roman"/>
                <w:sz w:val="28"/>
                <w:szCs w:val="28"/>
              </w:rPr>
              <w:t>ндивидуальные предприниматели</w:t>
            </w:r>
            <w:r w:rsidRPr="00042EF9">
              <w:rPr>
                <w:rFonts w:ascii="Times New Roman" w:hAnsi="Times New Roman" w:cs="Times New Roman"/>
                <w:sz w:val="28"/>
                <w:szCs w:val="28"/>
              </w:rPr>
              <w:t xml:space="preserve"> юридические лица, которые </w:t>
            </w:r>
            <w:r w:rsidRPr="00042EF9">
              <w:rPr>
                <w:rFonts w:ascii="Times New Roman" w:hAnsi="Times New Roman" w:cs="Times New Roman"/>
                <w:sz w:val="28"/>
                <w:szCs w:val="28"/>
              </w:rPr>
              <w:lastRenderedPageBreak/>
              <w:t>являются членами саморегулируемой организации в области инженерных изысканий</w:t>
            </w:r>
          </w:p>
        </w:tc>
        <w:tc>
          <w:tcPr>
            <w:tcW w:w="2126"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lastRenderedPageBreak/>
              <w:t xml:space="preserve">Подпункт «в» пункта  56 Положения о признании помещения жилым </w:t>
            </w:r>
            <w:r w:rsidRPr="00042EF9">
              <w:rPr>
                <w:rFonts w:ascii="Times New Roman" w:hAnsi="Times New Roman" w:cs="Times New Roman"/>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w:t>
            </w:r>
          </w:p>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Постановлением Правительства РФ от 28.01.2006 № 47</w:t>
            </w:r>
          </w:p>
        </w:tc>
        <w:tc>
          <w:tcPr>
            <w:tcW w:w="1701"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lastRenderedPageBreak/>
              <w:t>Заявитель самостоятельно предоставляет документ</w:t>
            </w:r>
          </w:p>
        </w:tc>
      </w:tr>
      <w:tr w:rsidR="00042EF9" w:rsidRPr="00042EF9" w:rsidTr="00114636">
        <w:tc>
          <w:tcPr>
            <w:tcW w:w="426" w:type="dxa"/>
          </w:tcPr>
          <w:p w:rsidR="00042EF9" w:rsidRPr="00042EF9" w:rsidRDefault="00042EF9" w:rsidP="00556513">
            <w:pPr>
              <w:pStyle w:val="ConsPlusNormal"/>
              <w:jc w:val="center"/>
              <w:rPr>
                <w:rFonts w:ascii="Times New Roman" w:hAnsi="Times New Roman" w:cs="Times New Roman"/>
                <w:sz w:val="28"/>
                <w:szCs w:val="28"/>
              </w:rPr>
            </w:pPr>
            <w:bookmarkStart w:id="4" w:name="P149"/>
            <w:bookmarkEnd w:id="4"/>
            <w:r w:rsidRPr="00042EF9">
              <w:rPr>
                <w:rFonts w:ascii="Times New Roman" w:hAnsi="Times New Roman" w:cs="Times New Roman"/>
                <w:sz w:val="28"/>
                <w:szCs w:val="28"/>
              </w:rPr>
              <w:lastRenderedPageBreak/>
              <w:t>4</w:t>
            </w:r>
          </w:p>
        </w:tc>
        <w:tc>
          <w:tcPr>
            <w:tcW w:w="2410"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В случае</w:t>
            </w:r>
            <w:proofErr w:type="gramStart"/>
            <w:r w:rsidRPr="00042EF9">
              <w:rPr>
                <w:rFonts w:ascii="Times New Roman" w:hAnsi="Times New Roman" w:cs="Times New Roman"/>
                <w:sz w:val="28"/>
                <w:szCs w:val="28"/>
              </w:rPr>
              <w:t>,</w:t>
            </w:r>
            <w:proofErr w:type="gramEnd"/>
            <w:r w:rsidRPr="00042EF9">
              <w:rPr>
                <w:rFonts w:ascii="Times New Roman" w:hAnsi="Times New Roman" w:cs="Times New Roman"/>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tc>
        <w:tc>
          <w:tcPr>
            <w:tcW w:w="1417"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 xml:space="preserve">Подлинник, </w:t>
            </w:r>
          </w:p>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1 экз.</w:t>
            </w:r>
          </w:p>
        </w:tc>
        <w:tc>
          <w:tcPr>
            <w:tcW w:w="1843" w:type="dxa"/>
          </w:tcPr>
          <w:p w:rsidR="00042EF9" w:rsidRPr="00042EF9" w:rsidRDefault="00042EF9" w:rsidP="00556513">
            <w:pPr>
              <w:pStyle w:val="ConsPlusNormal"/>
              <w:jc w:val="center"/>
              <w:rPr>
                <w:rFonts w:ascii="Times New Roman" w:hAnsi="Times New Roman" w:cs="Times New Roman"/>
                <w:sz w:val="28"/>
                <w:szCs w:val="28"/>
              </w:rPr>
            </w:pPr>
            <w:r w:rsidRPr="00042EF9">
              <w:rPr>
                <w:rFonts w:ascii="Times New Roman" w:hAnsi="Times New Roman" w:cs="Times New Roman"/>
                <w:sz w:val="28"/>
                <w:szCs w:val="28"/>
              </w:rPr>
              <w:t xml:space="preserve">Нотариат </w:t>
            </w:r>
          </w:p>
        </w:tc>
        <w:tc>
          <w:tcPr>
            <w:tcW w:w="2126"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Подпункт «г» пункта  56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w:t>
            </w:r>
          </w:p>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t xml:space="preserve">Постановлением </w:t>
            </w:r>
            <w:r w:rsidRPr="00042EF9">
              <w:rPr>
                <w:rFonts w:ascii="Times New Roman" w:hAnsi="Times New Roman" w:cs="Times New Roman"/>
                <w:sz w:val="28"/>
                <w:szCs w:val="28"/>
              </w:rPr>
              <w:lastRenderedPageBreak/>
              <w:t xml:space="preserve">Правительства РФ от 28.01.2006 № 47 </w:t>
            </w:r>
          </w:p>
        </w:tc>
        <w:tc>
          <w:tcPr>
            <w:tcW w:w="1701" w:type="dxa"/>
          </w:tcPr>
          <w:p w:rsidR="00042EF9" w:rsidRPr="00042EF9" w:rsidRDefault="00042EF9" w:rsidP="00556513">
            <w:pPr>
              <w:pStyle w:val="ConsPlusNormal"/>
              <w:rPr>
                <w:rFonts w:ascii="Times New Roman" w:hAnsi="Times New Roman" w:cs="Times New Roman"/>
                <w:sz w:val="28"/>
                <w:szCs w:val="28"/>
              </w:rPr>
            </w:pPr>
            <w:r w:rsidRPr="00042EF9">
              <w:rPr>
                <w:rFonts w:ascii="Times New Roman" w:hAnsi="Times New Roman" w:cs="Times New Roman"/>
                <w:sz w:val="28"/>
                <w:szCs w:val="28"/>
              </w:rPr>
              <w:lastRenderedPageBreak/>
              <w:t>Заявитель самостоятельно предоставляет документ</w:t>
            </w:r>
          </w:p>
        </w:tc>
      </w:tr>
    </w:tbl>
    <w:p w:rsidR="00A26014" w:rsidRPr="008006EC" w:rsidRDefault="00A26014" w:rsidP="00556513">
      <w:pPr>
        <w:spacing w:after="0" w:line="240" w:lineRule="auto"/>
        <w:ind w:firstLine="567"/>
        <w:jc w:val="both"/>
        <w:rPr>
          <w:rFonts w:ascii="Times New Roman" w:eastAsia="Times New Roman" w:hAnsi="Times New Roman" w:cs="Times New Roman"/>
          <w:sz w:val="28"/>
          <w:szCs w:val="28"/>
        </w:rPr>
      </w:pPr>
      <w:r w:rsidRPr="008006EC">
        <w:rPr>
          <w:rFonts w:ascii="Times New Roman" w:eastAsia="Times New Roman" w:hAnsi="Times New Roman" w:cs="Times New Roman"/>
          <w:sz w:val="28"/>
          <w:szCs w:val="28"/>
        </w:rPr>
        <w:lastRenderedPageBreak/>
        <w:t>Администрация не вправе требовать от заявителя:</w:t>
      </w:r>
    </w:p>
    <w:p w:rsidR="00A26014" w:rsidRPr="008006EC" w:rsidRDefault="00A26014" w:rsidP="00556513">
      <w:pPr>
        <w:spacing w:after="0" w:line="240" w:lineRule="auto"/>
        <w:ind w:firstLine="567"/>
        <w:jc w:val="both"/>
        <w:rPr>
          <w:rFonts w:ascii="Times New Roman" w:eastAsia="Times New Roman" w:hAnsi="Times New Roman" w:cs="Times New Roman"/>
          <w:sz w:val="28"/>
          <w:szCs w:val="28"/>
        </w:rPr>
      </w:pPr>
      <w:r w:rsidRPr="008006EC">
        <w:rPr>
          <w:rFonts w:ascii="Times New Roman" w:eastAsia="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w:t>
      </w:r>
    </w:p>
    <w:p w:rsidR="00A26014" w:rsidRPr="008006EC" w:rsidRDefault="00F508BE" w:rsidP="00556513">
      <w:pPr>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w:t>
      </w:r>
      <w:r w:rsidR="00A26014" w:rsidRPr="008006E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w:t>
      </w:r>
      <w:proofErr w:type="gramEnd"/>
      <w:r w:rsidR="00A26014" w:rsidRPr="008006EC">
        <w:rPr>
          <w:rFonts w:ascii="Times New Roman" w:hAnsi="Times New Roman" w:cs="Times New Roman"/>
          <w:sz w:val="28"/>
          <w:szCs w:val="28"/>
        </w:rPr>
        <w:t xml:space="preserve">, </w:t>
      </w:r>
      <w:proofErr w:type="gramStart"/>
      <w:r w:rsidR="00A26014" w:rsidRPr="008006EC">
        <w:rPr>
          <w:rFonts w:ascii="Times New Roman" w:hAnsi="Times New Roman" w:cs="Times New Roman"/>
          <w:sz w:val="28"/>
          <w:szCs w:val="28"/>
        </w:rPr>
        <w:t>определенный</w:t>
      </w:r>
      <w:proofErr w:type="gramEnd"/>
      <w:r w:rsidR="00A26014" w:rsidRPr="008006EC">
        <w:rPr>
          <w:rFonts w:ascii="Times New Roman" w:hAnsi="Times New Roman" w:cs="Times New Roman"/>
          <w:sz w:val="28"/>
          <w:szCs w:val="28"/>
        </w:rPr>
        <w:t xml:space="preserve"> частью 6 статьи 7 Федерального закона N 210-ФЗ от 27.07.2010 "Об организации предоставления государственных и муниципальных услуг;</w:t>
      </w:r>
    </w:p>
    <w:p w:rsidR="00A26014" w:rsidRPr="008006EC" w:rsidRDefault="00E44D6D" w:rsidP="00556513">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A26014" w:rsidRPr="008006EC">
        <w:rPr>
          <w:rFonts w:ascii="Times New Roman" w:eastAsia="Times New Roman" w:hAnsi="Times New Roman" w:cs="Times New Roman"/>
          <w:sz w:val="28"/>
          <w:szCs w:val="28"/>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определенный частью 6 статьи 7 Федерального закона № 210-ФЗ от 27.07.2010 «Об</w:t>
      </w:r>
      <w:proofErr w:type="gramEnd"/>
      <w:r w:rsidR="00A26014" w:rsidRPr="008006EC">
        <w:rPr>
          <w:rFonts w:ascii="Times New Roman" w:eastAsia="Times New Roman" w:hAnsi="Times New Roman" w:cs="Times New Roman"/>
          <w:sz w:val="28"/>
          <w:szCs w:val="28"/>
        </w:rPr>
        <w:t xml:space="preserve"> организации предоставления государственных и муниципальных услуг»;</w:t>
      </w:r>
    </w:p>
    <w:p w:rsidR="00A26014" w:rsidRPr="008006EC" w:rsidRDefault="00E44D6D" w:rsidP="00556513">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w:t>
      </w:r>
      <w:r w:rsidR="00A26014" w:rsidRPr="008006E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A26014" w:rsidRPr="008006EC">
          <w:rPr>
            <w:rFonts w:ascii="Times New Roman" w:hAnsi="Times New Roman" w:cs="Times New Roman"/>
            <w:sz w:val="28"/>
            <w:szCs w:val="28"/>
          </w:rPr>
          <w:t>части 1 статьи 9</w:t>
        </w:r>
      </w:hyperlink>
      <w:r w:rsidR="00A26014" w:rsidRPr="008006EC">
        <w:rPr>
          <w:rFonts w:ascii="Times New Roman" w:hAnsi="Times New Roman" w:cs="Times New Roman"/>
          <w:sz w:val="28"/>
          <w:szCs w:val="28"/>
        </w:rPr>
        <w:t xml:space="preserve"> Федерального закона № 210-ФЗ от 27.07.2010 «Об организации предоставления государственных и муниципальных</w:t>
      </w:r>
      <w:proofErr w:type="gramEnd"/>
      <w:r w:rsidR="00A26014" w:rsidRPr="008006EC">
        <w:rPr>
          <w:rFonts w:ascii="Times New Roman" w:hAnsi="Times New Roman" w:cs="Times New Roman"/>
          <w:sz w:val="28"/>
          <w:szCs w:val="28"/>
        </w:rPr>
        <w:t xml:space="preserve"> услуг»;</w:t>
      </w:r>
    </w:p>
    <w:p w:rsidR="0094164E" w:rsidRPr="00A26014" w:rsidRDefault="007527F7" w:rsidP="00556513">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w:t>
      </w:r>
      <w:r w:rsidR="00A26014" w:rsidRPr="008006E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w:t>
      </w:r>
      <w:r w:rsidR="00A26014" w:rsidRPr="008006EC">
        <w:rPr>
          <w:rFonts w:ascii="Times New Roman" w:hAnsi="Times New Roman" w:cs="Times New Roman"/>
        </w:rPr>
        <w:t xml:space="preserve"> </w:t>
      </w:r>
      <w:r w:rsidR="00A26014" w:rsidRPr="008006EC">
        <w:rPr>
          <w:rFonts w:ascii="Times New Roman" w:hAnsi="Times New Roman" w:cs="Times New Roman"/>
          <w:sz w:val="28"/>
          <w:szCs w:val="28"/>
        </w:rPr>
        <w:t>Федерального закона № 210-ФЗ от 27.07.2010 «Об организации предоставления государственных и муниципальных услуг».</w:t>
      </w:r>
      <w:proofErr w:type="gramEnd"/>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2.6.2. Перечень документов, которые заявитель предоставляет </w:t>
      </w:r>
      <w:r w:rsidRPr="00B20C59">
        <w:rPr>
          <w:rFonts w:ascii="Times New Roman" w:hAnsi="Times New Roman" w:cs="Times New Roman"/>
          <w:color w:val="000000" w:themeColor="text1"/>
          <w:sz w:val="28"/>
          <w:szCs w:val="28"/>
        </w:rPr>
        <w:lastRenderedPageBreak/>
        <w:t>самостоятельно:</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bookmarkStart w:id="5" w:name="Par158"/>
      <w:bookmarkEnd w:id="5"/>
      <w:r w:rsidRPr="00B20C59">
        <w:rPr>
          <w:rFonts w:ascii="Times New Roman" w:hAnsi="Times New Roman" w:cs="Times New Roman"/>
          <w:color w:val="000000" w:themeColor="text1"/>
          <w:sz w:val="28"/>
          <w:szCs w:val="28"/>
        </w:rPr>
        <w:t>-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а также способ получения решения уполномоченного органа местного самоуправления;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w:t>
      </w:r>
      <w:proofErr w:type="gramEnd"/>
      <w:r w:rsidRPr="00B20C59">
        <w:rPr>
          <w:rFonts w:ascii="Times New Roman" w:hAnsi="Times New Roman" w:cs="Times New Roman"/>
          <w:color w:val="000000" w:themeColor="text1"/>
          <w:sz w:val="28"/>
          <w:szCs w:val="28"/>
        </w:rPr>
        <w:t xml:space="preserve"> такого документа;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bookmarkStart w:id="6" w:name="Par160"/>
      <w:bookmarkEnd w:id="6"/>
      <w:proofErr w:type="gramStart"/>
      <w:r w:rsidRPr="00B20C59">
        <w:rPr>
          <w:rFonts w:ascii="Times New Roman" w:hAnsi="Times New Roman" w:cs="Times New Roman"/>
          <w:color w:val="000000" w:themeColor="text1"/>
          <w:sz w:val="28"/>
          <w:szCs w:val="28"/>
        </w:rPr>
        <w:t xml:space="preserve">- подготовленное и оформленное в установленном порядке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B20C59">
          <w:rPr>
            <w:rFonts w:ascii="Times New Roman" w:hAnsi="Times New Roman" w:cs="Times New Roman"/>
            <w:color w:val="000000" w:themeColor="text1"/>
            <w:sz w:val="28"/>
            <w:szCs w:val="28"/>
          </w:rPr>
          <w:t>частью 2 статьи 5</w:t>
        </w:r>
      </w:hyperlink>
      <w:r w:rsidRPr="00B20C59">
        <w:rPr>
          <w:rFonts w:ascii="Times New Roman" w:hAnsi="Times New Roman" w:cs="Times New Roman"/>
          <w:color w:val="000000" w:themeColor="text1"/>
          <w:sz w:val="28"/>
          <w:szCs w:val="28"/>
        </w:rPr>
        <w:t xml:space="preserve">, </w:t>
      </w:r>
      <w:hyperlink r:id="rId15" w:history="1">
        <w:r w:rsidRPr="00B20C59">
          <w:rPr>
            <w:rFonts w:ascii="Times New Roman" w:hAnsi="Times New Roman" w:cs="Times New Roman"/>
            <w:color w:val="000000" w:themeColor="text1"/>
            <w:sz w:val="28"/>
            <w:szCs w:val="28"/>
          </w:rPr>
          <w:t>статьями 7</w:t>
        </w:r>
      </w:hyperlink>
      <w:r w:rsidRPr="00B20C59">
        <w:rPr>
          <w:rFonts w:ascii="Times New Roman" w:hAnsi="Times New Roman" w:cs="Times New Roman"/>
          <w:color w:val="000000" w:themeColor="text1"/>
          <w:sz w:val="28"/>
          <w:szCs w:val="28"/>
        </w:rPr>
        <w:t xml:space="preserve">, </w:t>
      </w:r>
      <w:hyperlink r:id="rId16" w:history="1">
        <w:r w:rsidRPr="00B20C59">
          <w:rPr>
            <w:rFonts w:ascii="Times New Roman" w:hAnsi="Times New Roman" w:cs="Times New Roman"/>
            <w:color w:val="000000" w:themeColor="text1"/>
            <w:sz w:val="28"/>
            <w:szCs w:val="28"/>
          </w:rPr>
          <w:t>8</w:t>
        </w:r>
      </w:hyperlink>
      <w:r w:rsidRPr="00B20C59">
        <w:rPr>
          <w:rFonts w:ascii="Times New Roman" w:hAnsi="Times New Roman" w:cs="Times New Roman"/>
          <w:color w:val="000000" w:themeColor="text1"/>
          <w:sz w:val="28"/>
          <w:szCs w:val="28"/>
        </w:rPr>
        <w:t xml:space="preserve"> и </w:t>
      </w:r>
      <w:hyperlink r:id="rId17" w:history="1">
        <w:r w:rsidRPr="00B20C59">
          <w:rPr>
            <w:rFonts w:ascii="Times New Roman" w:hAnsi="Times New Roman" w:cs="Times New Roman"/>
            <w:color w:val="000000" w:themeColor="text1"/>
            <w:sz w:val="28"/>
            <w:szCs w:val="28"/>
          </w:rPr>
          <w:t>10</w:t>
        </w:r>
      </w:hyperlink>
      <w:r w:rsidRPr="00B20C59">
        <w:rPr>
          <w:rFonts w:ascii="Times New Roman" w:hAnsi="Times New Roman" w:cs="Times New Roman"/>
          <w:color w:val="000000" w:themeColor="text1"/>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w:t>
      </w:r>
      <w:proofErr w:type="gramEnd"/>
      <w:r w:rsidRPr="00B20C59">
        <w:rPr>
          <w:rFonts w:ascii="Times New Roman" w:hAnsi="Times New Roman" w:cs="Times New Roman"/>
          <w:color w:val="000000" w:themeColor="text1"/>
          <w:sz w:val="28"/>
          <w:szCs w:val="28"/>
        </w:rPr>
        <w:t xml:space="preserve"> жилым домом);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документ, удостоверяющий личность заявителя либо документ, подтверждающий полномочия представителя юридического или физического лица в соответствии с законодательством РФ;</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bookmarkStart w:id="7" w:name="Par163"/>
      <w:bookmarkEnd w:id="7"/>
      <w:r w:rsidRPr="00B20C59">
        <w:rPr>
          <w:rFonts w:ascii="Times New Roman" w:hAnsi="Times New Roman" w:cs="Times New Roman"/>
          <w:color w:val="000000" w:themeColor="text1"/>
          <w:sz w:val="28"/>
          <w:szCs w:val="28"/>
        </w:rPr>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правоустанавливающие документы на садовый дом или на жилой дом (могут быть заменены выпиской из ЕГРП, запрашиваемой в Управлении Федеральной службы государственной регистрации, кадастра и картографии по Самарской области).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bookmarkStart w:id="8" w:name="Par165"/>
      <w:bookmarkEnd w:id="8"/>
      <w:r w:rsidRPr="00B20C59">
        <w:rPr>
          <w:rFonts w:ascii="Times New Roman" w:hAnsi="Times New Roman" w:cs="Times New Roman"/>
          <w:color w:val="000000" w:themeColor="text1"/>
          <w:sz w:val="28"/>
          <w:szCs w:val="28"/>
        </w:rPr>
        <w:t>2.7. Основания для отказа в приеме документов, необходимых для предоставления муниципальной услуги отсутствуют.</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2.8. Основания для приостановки предоставления муниципальной услуги отсутствуют.</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2.9. Исчерпывающий перечень оснований для отказа в признании садового дома жилым домом или жилого дома садовым домом: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непредставление документов, предусмотренных </w:t>
      </w:r>
      <w:hyperlink w:anchor="Par158" w:history="1">
        <w:r w:rsidRPr="00B20C59">
          <w:rPr>
            <w:rFonts w:ascii="Times New Roman" w:hAnsi="Times New Roman" w:cs="Times New Roman"/>
            <w:color w:val="000000" w:themeColor="text1"/>
            <w:sz w:val="28"/>
            <w:szCs w:val="28"/>
          </w:rPr>
          <w:t>абзацем 1</w:t>
        </w:r>
      </w:hyperlink>
      <w:r w:rsidRPr="00B20C59">
        <w:rPr>
          <w:rFonts w:ascii="Times New Roman" w:hAnsi="Times New Roman" w:cs="Times New Roman"/>
          <w:color w:val="000000" w:themeColor="text1"/>
          <w:sz w:val="28"/>
          <w:szCs w:val="28"/>
        </w:rPr>
        <w:t xml:space="preserve">, </w:t>
      </w:r>
      <w:hyperlink w:anchor="Par160" w:history="1">
        <w:r w:rsidRPr="00B20C59">
          <w:rPr>
            <w:rFonts w:ascii="Times New Roman" w:hAnsi="Times New Roman" w:cs="Times New Roman"/>
            <w:color w:val="000000" w:themeColor="text1"/>
            <w:sz w:val="28"/>
            <w:szCs w:val="28"/>
          </w:rPr>
          <w:t>3 пункта 2.6.2</w:t>
        </w:r>
      </w:hyperlink>
      <w:r w:rsidRPr="00B20C59">
        <w:rPr>
          <w:rFonts w:ascii="Times New Roman" w:hAnsi="Times New Roman" w:cs="Times New Roman"/>
          <w:color w:val="000000" w:themeColor="text1"/>
          <w:sz w:val="28"/>
          <w:szCs w:val="28"/>
        </w:rPr>
        <w:t xml:space="preserve"> настоящего Административного регламента;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поступление сведений, содержащихся в ЕГРН, о зарегистрированном праве собственности на садовый дом или жилой дом лица, не являющегося </w:t>
      </w:r>
      <w:r w:rsidRPr="00B20C59">
        <w:rPr>
          <w:rFonts w:ascii="Times New Roman" w:hAnsi="Times New Roman" w:cs="Times New Roman"/>
          <w:color w:val="000000" w:themeColor="text1"/>
          <w:sz w:val="28"/>
          <w:szCs w:val="28"/>
        </w:rPr>
        <w:lastRenderedPageBreak/>
        <w:t>заявителем;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поступление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w:anchor="Par131" w:history="1">
        <w:r w:rsidRPr="00B20C59">
          <w:rPr>
            <w:rFonts w:ascii="Times New Roman" w:hAnsi="Times New Roman" w:cs="Times New Roman"/>
            <w:color w:val="000000" w:themeColor="text1"/>
            <w:sz w:val="28"/>
            <w:szCs w:val="28"/>
          </w:rPr>
          <w:t>подпунктом 4 пункта 2.6.2</w:t>
        </w:r>
      </w:hyperlink>
      <w:r w:rsidRPr="00B20C59">
        <w:rPr>
          <w:rFonts w:ascii="Times New Roman" w:hAnsi="Times New Roman" w:cs="Times New Roman"/>
          <w:color w:val="000000" w:themeColor="text1"/>
          <w:sz w:val="28"/>
          <w:szCs w:val="28"/>
        </w:rPr>
        <w:t xml:space="preserve"> настоящего Административного регламента, или нотариально заверенная копия такого документа не была представлена заявителем. </w:t>
      </w:r>
      <w:proofErr w:type="gramStart"/>
      <w:r w:rsidRPr="00B20C59">
        <w:rPr>
          <w:rFonts w:ascii="Times New Roman" w:hAnsi="Times New Roman" w:cs="Times New Roman"/>
          <w:color w:val="000000" w:themeColor="text1"/>
          <w:sz w:val="28"/>
          <w:szCs w:val="28"/>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ЕГРН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ar131" w:history="1">
        <w:r w:rsidRPr="00B20C59">
          <w:rPr>
            <w:rFonts w:ascii="Times New Roman" w:hAnsi="Times New Roman" w:cs="Times New Roman"/>
            <w:color w:val="000000" w:themeColor="text1"/>
            <w:sz w:val="28"/>
            <w:szCs w:val="28"/>
          </w:rPr>
          <w:t>подпунктом 4 пункта 2.6.2</w:t>
        </w:r>
        <w:proofErr w:type="gramEnd"/>
      </w:hyperlink>
      <w:r w:rsidRPr="00B20C59">
        <w:rPr>
          <w:rFonts w:ascii="Times New Roman" w:hAnsi="Times New Roman" w:cs="Times New Roman"/>
          <w:color w:val="000000" w:themeColor="text1"/>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непредставление заявителем </w:t>
      </w:r>
      <w:r w:rsidR="00223738" w:rsidRPr="00223738">
        <w:rPr>
          <w:rFonts w:ascii="Times New Roman" w:hAnsi="Times New Roman" w:cs="Times New Roman"/>
          <w:color w:val="000000" w:themeColor="text1"/>
          <w:sz w:val="28"/>
          <w:szCs w:val="28"/>
        </w:rPr>
        <w:t>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r w:rsidRPr="00B20C59">
        <w:rPr>
          <w:rFonts w:ascii="Times New Roman" w:hAnsi="Times New Roman" w:cs="Times New Roman"/>
          <w:color w:val="000000" w:themeColor="text1"/>
          <w:sz w:val="28"/>
          <w:szCs w:val="28"/>
        </w:rPr>
        <w:t>;</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18" w:history="1">
        <w:r w:rsidRPr="00B20C59">
          <w:rPr>
            <w:rFonts w:ascii="Times New Roman" w:hAnsi="Times New Roman" w:cs="Times New Roman"/>
            <w:color w:val="000000" w:themeColor="text1"/>
            <w:sz w:val="28"/>
            <w:szCs w:val="28"/>
          </w:rPr>
          <w:t>пунктом 61</w:t>
        </w:r>
      </w:hyperlink>
      <w:r w:rsidRPr="00B20C59">
        <w:rPr>
          <w:rFonts w:ascii="Times New Roman" w:hAnsi="Times New Roman" w:cs="Times New Roman"/>
          <w:color w:val="000000" w:themeColor="text1"/>
          <w:sz w:val="28"/>
          <w:szCs w:val="28"/>
        </w:rPr>
        <w:t xml:space="preserve">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proofErr w:type="gramEnd"/>
      <w:r w:rsidRPr="00B20C59">
        <w:rPr>
          <w:rFonts w:ascii="Times New Roman" w:hAnsi="Times New Roman" w:cs="Times New Roman"/>
          <w:color w:val="000000" w:themeColor="text1"/>
          <w:sz w:val="28"/>
          <w:szCs w:val="28"/>
        </w:rPr>
        <w:t xml:space="preserve"> жилого дома садовым домом".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2.10. </w:t>
      </w:r>
      <w:proofErr w:type="gramStart"/>
      <w:r w:rsidRPr="00B20C59">
        <w:rPr>
          <w:rFonts w:ascii="Times New Roman" w:hAnsi="Times New Roman" w:cs="Times New Roman"/>
          <w:color w:val="000000" w:themeColor="text1"/>
          <w:sz w:val="28"/>
          <w:szCs w:val="28"/>
        </w:rPr>
        <w:t xml:space="preserve">Решение о признании садового дома жилым домом или жилого дома садовым домом,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на основании </w:t>
      </w:r>
      <w:hyperlink w:anchor="Par165" w:history="1">
        <w:r w:rsidRPr="00B20C59">
          <w:rPr>
            <w:rFonts w:ascii="Times New Roman" w:hAnsi="Times New Roman" w:cs="Times New Roman"/>
            <w:color w:val="000000" w:themeColor="text1"/>
            <w:sz w:val="28"/>
            <w:szCs w:val="28"/>
          </w:rPr>
          <w:t>пункта 2.</w:t>
        </w:r>
        <w:r w:rsidR="00AE15EC">
          <w:rPr>
            <w:rFonts w:ascii="Times New Roman" w:hAnsi="Times New Roman" w:cs="Times New Roman"/>
            <w:color w:val="000000" w:themeColor="text1"/>
            <w:sz w:val="28"/>
            <w:szCs w:val="28"/>
          </w:rPr>
          <w:t>9</w:t>
        </w:r>
      </w:hyperlink>
      <w:r w:rsidR="00AE15EC" w:rsidRPr="00B20C59">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 xml:space="preserve"> настоящего Административного регламента и может быть обжаловано заявителем в судебном</w:t>
      </w:r>
      <w:proofErr w:type="gramEnd"/>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порядке</w:t>
      </w:r>
      <w:proofErr w:type="gramEnd"/>
      <w:r w:rsidRPr="00B20C59">
        <w:rPr>
          <w:rFonts w:ascii="Times New Roman" w:hAnsi="Times New Roman" w:cs="Times New Roman"/>
          <w:color w:val="000000" w:themeColor="text1"/>
          <w:sz w:val="28"/>
          <w:szCs w:val="28"/>
        </w:rPr>
        <w:t>.</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2.11. Муниципальная услуга предоставляется на безвозмездной основе.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B20C59">
        <w:rPr>
          <w:rFonts w:ascii="Times New Roman" w:hAnsi="Times New Roman" w:cs="Times New Roman"/>
          <w:color w:val="000000" w:themeColor="text1"/>
          <w:sz w:val="28"/>
          <w:szCs w:val="28"/>
        </w:rPr>
        <w:lastRenderedPageBreak/>
        <w:t>предоставления муниципальной услуги не должен превышать 15 минут. Срок регистрации заявления о предоставлении муниципальной услуги составляет 1 календарный день.</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2.13. Прием заявлений, выдача результатов предоставления муниципальной услуги и консультирование осуществляются специалистами уполномоченного органа, МФЦ.</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2.13.1. Помещения уполномоченного органа оборудуются отдельным входом.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Здания уполномоченного органа имеют пост охраны, оборудованы средствами пожаротушения и оказания первой медицинской помощи.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Инвалидам, имеющим стойкие расстройства функции зрения и самостоятельного передвижения, работниками уполномоченного органа обеспечивается сопровождение и оказание ситуационной помощи в преодолении барьеров на время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B20C59">
        <w:rPr>
          <w:rFonts w:ascii="Times New Roman" w:hAnsi="Times New Roman" w:cs="Times New Roman"/>
          <w:color w:val="000000" w:themeColor="text1"/>
          <w:sz w:val="28"/>
          <w:szCs w:val="28"/>
        </w:rPr>
        <w:t>сурдопереводчика</w:t>
      </w:r>
      <w:proofErr w:type="spellEnd"/>
      <w:r w:rsidRPr="00B20C59">
        <w:rPr>
          <w:rFonts w:ascii="Times New Roman" w:hAnsi="Times New Roman" w:cs="Times New Roman"/>
          <w:color w:val="000000" w:themeColor="text1"/>
          <w:sz w:val="28"/>
          <w:szCs w:val="28"/>
        </w:rPr>
        <w:t xml:space="preserve"> и </w:t>
      </w:r>
      <w:proofErr w:type="spellStart"/>
      <w:r w:rsidRPr="00B20C59">
        <w:rPr>
          <w:rFonts w:ascii="Times New Roman" w:hAnsi="Times New Roman" w:cs="Times New Roman"/>
          <w:color w:val="000000" w:themeColor="text1"/>
          <w:sz w:val="28"/>
          <w:szCs w:val="28"/>
        </w:rPr>
        <w:t>тифлосурдопереводчика</w:t>
      </w:r>
      <w:proofErr w:type="spellEnd"/>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осуществляющих</w:t>
      </w:r>
      <w:proofErr w:type="gramEnd"/>
      <w:r w:rsidRPr="00B20C59">
        <w:rPr>
          <w:rFonts w:ascii="Times New Roman" w:hAnsi="Times New Roman" w:cs="Times New Roman"/>
          <w:color w:val="000000" w:themeColor="text1"/>
          <w:sz w:val="28"/>
          <w:szCs w:val="28"/>
        </w:rPr>
        <w:t xml:space="preserve"> сопровождение инвалида.</w:t>
      </w:r>
    </w:p>
    <w:p w:rsidR="0094164E"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lastRenderedPageBreak/>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2.13.2. Прием заявителей осуществляется в порядке живой очереди. При обслуживании заявителей - ветеранов Великой Отечественной войны, инвалидов I и II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очереди.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Заявители - ветераны Великой Отечественной войны, инвалиды I и II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2.14. Показателями качества и доступности муниципальной услуги являются: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своевременность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отсутствие обоснованных жалоб со стороны заявителей к качеству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снижение максимального срока ожидания при подаче документов и приеме результата предоставления муниципальной услуги.</w:t>
      </w:r>
    </w:p>
    <w:p w:rsidR="0094164E" w:rsidRPr="00B20C59" w:rsidRDefault="0094164E" w:rsidP="00556513">
      <w:pPr>
        <w:pStyle w:val="ConsPlusNormal"/>
        <w:ind w:firstLine="540"/>
        <w:jc w:val="both"/>
        <w:rPr>
          <w:rFonts w:ascii="Times New Roman" w:hAnsi="Times New Roman" w:cs="Times New Roman"/>
          <w:color w:val="000000" w:themeColor="text1"/>
          <w:sz w:val="28"/>
          <w:szCs w:val="28"/>
        </w:rPr>
      </w:pPr>
    </w:p>
    <w:p w:rsidR="0094164E" w:rsidRPr="00CB7F22" w:rsidRDefault="0041786E" w:rsidP="00556513">
      <w:pPr>
        <w:pStyle w:val="ConsPlusNormal"/>
        <w:jc w:val="center"/>
        <w:outlineLvl w:val="1"/>
        <w:rPr>
          <w:rFonts w:ascii="Times New Roman" w:hAnsi="Times New Roman" w:cs="Times New Roman"/>
          <w:bCs/>
          <w:color w:val="000000" w:themeColor="text1"/>
          <w:sz w:val="28"/>
          <w:szCs w:val="28"/>
        </w:rPr>
      </w:pPr>
      <w:r w:rsidRPr="00CB7F22">
        <w:rPr>
          <w:rFonts w:ascii="Times New Roman" w:hAnsi="Times New Roman" w:cs="Times New Roman"/>
          <w:bCs/>
          <w:color w:val="000000" w:themeColor="text1"/>
          <w:sz w:val="28"/>
          <w:szCs w:val="28"/>
        </w:rPr>
        <w:t>3. Состав, последовательность и сроки выполнения</w:t>
      </w:r>
    </w:p>
    <w:p w:rsidR="0094164E" w:rsidRPr="00CB7F22" w:rsidRDefault="0041786E" w:rsidP="00556513">
      <w:pPr>
        <w:pStyle w:val="ConsPlusNormal"/>
        <w:jc w:val="center"/>
        <w:rPr>
          <w:rFonts w:ascii="Times New Roman" w:hAnsi="Times New Roman" w:cs="Times New Roman"/>
          <w:bCs/>
          <w:color w:val="000000" w:themeColor="text1"/>
          <w:sz w:val="28"/>
          <w:szCs w:val="28"/>
        </w:rPr>
      </w:pPr>
      <w:r w:rsidRPr="00CB7F22">
        <w:rPr>
          <w:rFonts w:ascii="Times New Roman" w:hAnsi="Times New Roman" w:cs="Times New Roman"/>
          <w:bCs/>
          <w:color w:val="000000" w:themeColor="text1"/>
          <w:sz w:val="28"/>
          <w:szCs w:val="28"/>
        </w:rPr>
        <w:t>административных процедур, требования к порядку их</w:t>
      </w:r>
    </w:p>
    <w:p w:rsidR="0094164E" w:rsidRPr="00CB7F22" w:rsidRDefault="0041786E" w:rsidP="00556513">
      <w:pPr>
        <w:pStyle w:val="ConsPlusNormal"/>
        <w:jc w:val="center"/>
        <w:rPr>
          <w:rFonts w:ascii="Times New Roman" w:hAnsi="Times New Roman" w:cs="Times New Roman"/>
          <w:bCs/>
          <w:color w:val="000000" w:themeColor="text1"/>
          <w:sz w:val="28"/>
          <w:szCs w:val="28"/>
        </w:rPr>
      </w:pPr>
      <w:r w:rsidRPr="00CB7F22">
        <w:rPr>
          <w:rFonts w:ascii="Times New Roman" w:hAnsi="Times New Roman" w:cs="Times New Roman"/>
          <w:bCs/>
          <w:color w:val="000000" w:themeColor="text1"/>
          <w:sz w:val="28"/>
          <w:szCs w:val="28"/>
        </w:rPr>
        <w:t>выполнения</w:t>
      </w:r>
    </w:p>
    <w:p w:rsidR="0094164E" w:rsidRPr="00B20C59" w:rsidRDefault="0094164E" w:rsidP="00556513">
      <w:pPr>
        <w:pStyle w:val="ConsPlusNormal"/>
        <w:ind w:firstLine="540"/>
        <w:jc w:val="both"/>
        <w:rPr>
          <w:rFonts w:ascii="Times New Roman" w:hAnsi="Times New Roman" w:cs="Times New Roman"/>
          <w:color w:val="000000" w:themeColor="text1"/>
          <w:sz w:val="28"/>
          <w:szCs w:val="28"/>
        </w:rPr>
      </w:pP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горо</w:t>
      </w:r>
      <w:r w:rsidR="00CB7F22">
        <w:rPr>
          <w:rFonts w:ascii="Times New Roman" w:hAnsi="Times New Roman" w:cs="Times New Roman"/>
          <w:color w:val="000000" w:themeColor="text1"/>
          <w:sz w:val="28"/>
          <w:szCs w:val="28"/>
        </w:rPr>
        <w:t>дского округа Самара,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Предоставление муниципальной услуги включает в себя следующие процедуры:</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прием и регистрация заявления о предоставлении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проверка комплектности представленных заявителем документов;</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проверка соответствия представленных документов требованиям действующего законодательства и подготовка решения о признании садового дома жилым домом и жилого дома садовым домом;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согласование решения о признании садового дома жилым домом и жилого дома садовым домом;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выдача решения о признании садового дома жилым домом и жилого дома садовым домом либо решение об отказе в признании садового дома жилым домом или жилого дома садовым домом.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3.2. Прием и регистрация заявления о предоставлении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lastRenderedPageBreak/>
        <w:t xml:space="preserve">Процедура предоставления муниципальной услуги начинается с поступления заявления о предоставлении муниципальной услуги. </w:t>
      </w:r>
      <w:hyperlink w:anchor="Par451" w:history="1">
        <w:r w:rsidRPr="00B20C59">
          <w:rPr>
            <w:rFonts w:ascii="Times New Roman" w:hAnsi="Times New Roman" w:cs="Times New Roman"/>
            <w:color w:val="000000" w:themeColor="text1"/>
            <w:sz w:val="28"/>
            <w:szCs w:val="28"/>
          </w:rPr>
          <w:t>Заявление</w:t>
        </w:r>
      </w:hyperlink>
      <w:r w:rsidRPr="00B20C59">
        <w:rPr>
          <w:rFonts w:ascii="Times New Roman" w:hAnsi="Times New Roman" w:cs="Times New Roman"/>
          <w:color w:val="000000" w:themeColor="text1"/>
          <w:sz w:val="28"/>
          <w:szCs w:val="28"/>
        </w:rPr>
        <w:t xml:space="preserve"> о предоставлении муниципальной услуги подаетс</w:t>
      </w:r>
      <w:r w:rsidR="00252CCF">
        <w:rPr>
          <w:rFonts w:ascii="Times New Roman" w:hAnsi="Times New Roman" w:cs="Times New Roman"/>
          <w:color w:val="000000" w:themeColor="text1"/>
          <w:sz w:val="28"/>
          <w:szCs w:val="28"/>
        </w:rPr>
        <w:t>я по форме согласно приложению №</w:t>
      </w:r>
      <w:r w:rsidR="009F464C">
        <w:rPr>
          <w:rFonts w:ascii="Times New Roman" w:hAnsi="Times New Roman" w:cs="Times New Roman"/>
          <w:color w:val="000000" w:themeColor="text1"/>
          <w:sz w:val="28"/>
          <w:szCs w:val="28"/>
        </w:rPr>
        <w:t xml:space="preserve"> 2</w:t>
      </w:r>
      <w:r w:rsidRPr="00B20C59">
        <w:rPr>
          <w:rFonts w:ascii="Times New Roman" w:hAnsi="Times New Roman" w:cs="Times New Roman"/>
          <w:color w:val="000000" w:themeColor="text1"/>
          <w:sz w:val="28"/>
          <w:szCs w:val="28"/>
        </w:rPr>
        <w:t xml:space="preserve"> к настоящему Регламенту.</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3.2.1. Заявление о предоставлении муниципальной услуги подается в уполномоченный орган в следующих формах:</w:t>
      </w:r>
    </w:p>
    <w:p w:rsidR="0094164E"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при личном обращении в уполномоченный орган;</w:t>
      </w:r>
    </w:p>
    <w:p w:rsidR="000F1C03" w:rsidRPr="00B20C59" w:rsidRDefault="000F1C03"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через МФЦ;</w:t>
      </w:r>
    </w:p>
    <w:p w:rsidR="0094164E" w:rsidRPr="00B20C59" w:rsidRDefault="00BB78BD"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1786E" w:rsidRPr="00B20C59">
        <w:rPr>
          <w:rFonts w:ascii="Times New Roman" w:hAnsi="Times New Roman" w:cs="Times New Roman"/>
          <w:color w:val="000000" w:themeColor="text1"/>
          <w:sz w:val="28"/>
          <w:szCs w:val="28"/>
        </w:rPr>
        <w:t>посредством почтового отправления</w:t>
      </w:r>
      <w:r w:rsidR="000F1C03">
        <w:rPr>
          <w:rFonts w:ascii="Times New Roman" w:hAnsi="Times New Roman" w:cs="Times New Roman"/>
          <w:color w:val="000000" w:themeColor="text1"/>
          <w:sz w:val="28"/>
          <w:szCs w:val="28"/>
        </w:rPr>
        <w:t xml:space="preserve"> с описью вложения и уведомлением о вручении</w:t>
      </w:r>
      <w:r w:rsidR="0041786E" w:rsidRPr="00B20C59">
        <w:rPr>
          <w:rFonts w:ascii="Times New Roman" w:hAnsi="Times New Roman" w:cs="Times New Roman"/>
          <w:color w:val="000000" w:themeColor="text1"/>
          <w:sz w:val="28"/>
          <w:szCs w:val="28"/>
        </w:rPr>
        <w:t>;</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в электронной форме на базе информационных систем.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3.2.2. К заявлению прилагаются документы, указанные в </w:t>
      </w:r>
      <w:hyperlink w:anchor="Par104" w:history="1">
        <w:r w:rsidRPr="00B20C59">
          <w:rPr>
            <w:rFonts w:ascii="Times New Roman" w:hAnsi="Times New Roman" w:cs="Times New Roman"/>
            <w:color w:val="000000" w:themeColor="text1"/>
            <w:sz w:val="28"/>
            <w:szCs w:val="28"/>
          </w:rPr>
          <w:t>п. 2.6.1</w:t>
        </w:r>
      </w:hyperlink>
      <w:r w:rsidRPr="00B20C59">
        <w:rPr>
          <w:rFonts w:ascii="Times New Roman" w:hAnsi="Times New Roman" w:cs="Times New Roman"/>
          <w:color w:val="000000" w:themeColor="text1"/>
          <w:sz w:val="28"/>
          <w:szCs w:val="28"/>
        </w:rPr>
        <w:t xml:space="preserve">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Предоставление муниципальной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законодательством РФ (далее - информационная система).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3.2.3. Специалист уполномоченного органа, ответственный за прием документов, устанавливает предмет обращения и осуществляет проверку документов заявителя, а именно проверяет комплектность, сверяет копии представленных документов с подлинниками. В случае выявления оснований для отказа в предоставлении муниципальной услуги по основаниям, предусмотренным </w:t>
      </w:r>
      <w:hyperlink w:anchor="Par165" w:history="1">
        <w:r w:rsidRPr="00B20C59">
          <w:rPr>
            <w:rFonts w:ascii="Times New Roman" w:hAnsi="Times New Roman" w:cs="Times New Roman"/>
            <w:color w:val="000000" w:themeColor="text1"/>
            <w:sz w:val="28"/>
            <w:szCs w:val="28"/>
          </w:rPr>
          <w:t>п. 2.</w:t>
        </w:r>
        <w:r w:rsidR="00175359">
          <w:rPr>
            <w:rFonts w:ascii="Times New Roman" w:hAnsi="Times New Roman" w:cs="Times New Roman"/>
            <w:color w:val="000000" w:themeColor="text1"/>
            <w:sz w:val="28"/>
            <w:szCs w:val="28"/>
          </w:rPr>
          <w:t>9</w:t>
        </w:r>
      </w:hyperlink>
      <w:r w:rsidR="00175359" w:rsidRPr="00B20C59">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 xml:space="preserve"> настоящего Административного регламента, информирует об этом заявителя. Если заявитель изъявит желание внести изменения в пакет документов, специалист уполномоченного органа возвращает документы заинтересованному лицу.</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bookmarkStart w:id="9" w:name="Par218"/>
      <w:bookmarkEnd w:id="9"/>
      <w:r w:rsidRPr="00B20C59">
        <w:rPr>
          <w:rFonts w:ascii="Times New Roman" w:hAnsi="Times New Roman" w:cs="Times New Roman"/>
          <w:color w:val="000000" w:themeColor="text1"/>
          <w:sz w:val="28"/>
          <w:szCs w:val="28"/>
        </w:rPr>
        <w:t>3.2.4. В случае</w:t>
      </w:r>
      <w:proofErr w:type="gramStart"/>
      <w:r w:rsidRPr="00B20C59">
        <w:rPr>
          <w:rFonts w:ascii="Times New Roman" w:hAnsi="Times New Roman" w:cs="Times New Roman"/>
          <w:color w:val="000000" w:themeColor="text1"/>
          <w:sz w:val="28"/>
          <w:szCs w:val="28"/>
        </w:rPr>
        <w:t>,</w:t>
      </w:r>
      <w:proofErr w:type="gramEnd"/>
      <w:r w:rsidRPr="00B20C59">
        <w:rPr>
          <w:rFonts w:ascii="Times New Roman" w:hAnsi="Times New Roman" w:cs="Times New Roman"/>
          <w:color w:val="000000" w:themeColor="text1"/>
          <w:sz w:val="28"/>
          <w:szCs w:val="28"/>
        </w:rPr>
        <w:t xml:space="preserve"> если заявитель обратился в уполномоченный орган специалистом уполномоченного органа на заявлении ставится отметка о приеме документов: входящий номер документа, дата. Регистрация заявления является запись в журнале регистрации заявлений и выдачи документов по муниципальной услуге. Заявителю выдается </w:t>
      </w:r>
      <w:hyperlink w:anchor="Par681" w:history="1">
        <w:r w:rsidRPr="00B20C59">
          <w:rPr>
            <w:rFonts w:ascii="Times New Roman" w:hAnsi="Times New Roman" w:cs="Times New Roman"/>
            <w:color w:val="000000" w:themeColor="text1"/>
            <w:sz w:val="28"/>
            <w:szCs w:val="28"/>
          </w:rPr>
          <w:t>расписка</w:t>
        </w:r>
      </w:hyperlink>
      <w:r w:rsidRPr="00B20C59">
        <w:rPr>
          <w:rFonts w:ascii="Times New Roman" w:hAnsi="Times New Roman" w:cs="Times New Roman"/>
          <w:color w:val="000000" w:themeColor="text1"/>
          <w:sz w:val="28"/>
          <w:szCs w:val="28"/>
        </w:rPr>
        <w:t xml:space="preserve"> в получении документов по фо</w:t>
      </w:r>
      <w:r w:rsidR="00712187">
        <w:rPr>
          <w:rFonts w:ascii="Times New Roman" w:hAnsi="Times New Roman" w:cs="Times New Roman"/>
          <w:color w:val="000000" w:themeColor="text1"/>
          <w:sz w:val="28"/>
          <w:szCs w:val="28"/>
        </w:rPr>
        <w:t>рме, установленной приложением №</w:t>
      </w:r>
      <w:r w:rsidR="00A91934">
        <w:rPr>
          <w:rFonts w:ascii="Times New Roman" w:hAnsi="Times New Roman" w:cs="Times New Roman"/>
          <w:color w:val="000000" w:themeColor="text1"/>
          <w:sz w:val="28"/>
          <w:szCs w:val="28"/>
        </w:rPr>
        <w:t xml:space="preserve"> 6</w:t>
      </w:r>
      <w:r w:rsidRPr="00B20C59">
        <w:rPr>
          <w:rFonts w:ascii="Times New Roman" w:hAnsi="Times New Roman" w:cs="Times New Roman"/>
          <w:color w:val="000000" w:themeColor="text1"/>
          <w:sz w:val="28"/>
          <w:szCs w:val="28"/>
        </w:rPr>
        <w:t xml:space="preserve"> к настоящему Административному регламенту.</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В случае представления документов заявителем через многофункциональный центр расписка выдается многофункциональным центром.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Максимальный срок выполнения процедуры - 1 рабочий день.</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3.2.5. Заявление о предоставлении муниципальной услуги может быть подано в МФЦ. При этом заявитель вправе выбрать в качестве </w:t>
      </w:r>
      <w:proofErr w:type="gramStart"/>
      <w:r w:rsidRPr="00B20C59">
        <w:rPr>
          <w:rFonts w:ascii="Times New Roman" w:hAnsi="Times New Roman" w:cs="Times New Roman"/>
          <w:color w:val="000000" w:themeColor="text1"/>
          <w:sz w:val="28"/>
          <w:szCs w:val="28"/>
        </w:rPr>
        <w:t>места получения результата предоставления муниципальной услуги</w:t>
      </w:r>
      <w:proofErr w:type="gramEnd"/>
      <w:r w:rsidRPr="00B20C59">
        <w:rPr>
          <w:rFonts w:ascii="Times New Roman" w:hAnsi="Times New Roman" w:cs="Times New Roman"/>
          <w:color w:val="000000" w:themeColor="text1"/>
          <w:sz w:val="28"/>
          <w:szCs w:val="28"/>
        </w:rPr>
        <w:t xml:space="preserve"> МФЦ или </w:t>
      </w:r>
      <w:r w:rsidRPr="00B20C59">
        <w:rPr>
          <w:rFonts w:ascii="Times New Roman" w:hAnsi="Times New Roman" w:cs="Times New Roman"/>
          <w:color w:val="000000" w:themeColor="text1"/>
          <w:sz w:val="28"/>
          <w:szCs w:val="28"/>
        </w:rPr>
        <w:lastRenderedPageBreak/>
        <w:t>уполномоченный орган.</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МФЦ в течение одного дня со дня поступления заявления о предоставлении мун</w:t>
      </w:r>
      <w:r w:rsidR="00BE2C12">
        <w:rPr>
          <w:rFonts w:ascii="Times New Roman" w:hAnsi="Times New Roman" w:cs="Times New Roman"/>
          <w:color w:val="000000" w:themeColor="text1"/>
          <w:sz w:val="28"/>
          <w:szCs w:val="28"/>
        </w:rPr>
        <w:t>иципальной услуги обеспечивает</w:t>
      </w:r>
      <w:r w:rsidR="00BD27AE">
        <w:rPr>
          <w:rFonts w:ascii="Times New Roman" w:hAnsi="Times New Roman" w:cs="Times New Roman"/>
          <w:color w:val="000000" w:themeColor="text1"/>
          <w:sz w:val="28"/>
          <w:szCs w:val="28"/>
        </w:rPr>
        <w:t xml:space="preserve"> регистрацию и отправку</w:t>
      </w:r>
      <w:r w:rsidRPr="00B20C59">
        <w:rPr>
          <w:rFonts w:ascii="Times New Roman" w:hAnsi="Times New Roman" w:cs="Times New Roman"/>
          <w:color w:val="000000" w:themeColor="text1"/>
          <w:sz w:val="28"/>
          <w:szCs w:val="28"/>
        </w:rPr>
        <w:t xml:space="preserve"> заявления и иных представленных заявителем документов в уполномоченный орган. После поступления заявления и пакета документов в уполномоченный орган из МФЦ специалист уполномоченного органа рассматривает и регистрирует заявление в соответствии с </w:t>
      </w:r>
      <w:hyperlink w:anchor="Par218" w:history="1">
        <w:r w:rsidRPr="00B20C59">
          <w:rPr>
            <w:rFonts w:ascii="Times New Roman" w:hAnsi="Times New Roman" w:cs="Times New Roman"/>
            <w:color w:val="000000" w:themeColor="text1"/>
            <w:sz w:val="28"/>
            <w:szCs w:val="28"/>
          </w:rPr>
          <w:t>п. 3.2.4</w:t>
        </w:r>
      </w:hyperlink>
      <w:r w:rsidRPr="00B20C59">
        <w:rPr>
          <w:rFonts w:ascii="Times New Roman" w:hAnsi="Times New Roman" w:cs="Times New Roman"/>
          <w:color w:val="000000" w:themeColor="text1"/>
          <w:sz w:val="28"/>
          <w:szCs w:val="28"/>
        </w:rPr>
        <w:t xml:space="preserve"> Административного регламента.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3.3. Проверка комплектности представленных заявителем документов.</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3.3.1. В случае если заявителем самостоятельно представлены все документы, предусмотренные </w:t>
      </w:r>
      <w:hyperlink w:anchor="Par104" w:history="1">
        <w:r w:rsidRPr="00B20C59">
          <w:rPr>
            <w:rFonts w:ascii="Times New Roman" w:hAnsi="Times New Roman" w:cs="Times New Roman"/>
            <w:color w:val="000000" w:themeColor="text1"/>
            <w:sz w:val="28"/>
            <w:szCs w:val="28"/>
          </w:rPr>
          <w:t>п. 2.6.1</w:t>
        </w:r>
      </w:hyperlink>
      <w:r w:rsidRPr="00B20C59">
        <w:rPr>
          <w:rFonts w:ascii="Times New Roman" w:hAnsi="Times New Roman" w:cs="Times New Roman"/>
          <w:color w:val="000000" w:themeColor="text1"/>
          <w:sz w:val="28"/>
          <w:szCs w:val="28"/>
        </w:rPr>
        <w:t xml:space="preserve"> настоящего Административного регламента, специалистом уполномоченного органа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3.3.2. </w:t>
      </w:r>
      <w:proofErr w:type="gramStart"/>
      <w:r w:rsidRPr="00B20C59">
        <w:rPr>
          <w:rFonts w:ascii="Times New Roman" w:hAnsi="Times New Roman" w:cs="Times New Roman"/>
          <w:color w:val="000000" w:themeColor="text1"/>
          <w:sz w:val="28"/>
          <w:szCs w:val="28"/>
        </w:rPr>
        <w:t xml:space="preserve">В случае если заявителем самостоятельно не представлены документы, указанные в </w:t>
      </w:r>
      <w:hyperlink w:anchor="Par104" w:history="1">
        <w:r w:rsidRPr="00B20C59">
          <w:rPr>
            <w:rFonts w:ascii="Times New Roman" w:hAnsi="Times New Roman" w:cs="Times New Roman"/>
            <w:color w:val="000000" w:themeColor="text1"/>
            <w:sz w:val="28"/>
            <w:szCs w:val="28"/>
          </w:rPr>
          <w:t>п. 2.6.1</w:t>
        </w:r>
      </w:hyperlink>
      <w:r w:rsidRPr="00B20C59">
        <w:rPr>
          <w:rFonts w:ascii="Times New Roman" w:hAnsi="Times New Roman" w:cs="Times New Roman"/>
          <w:color w:val="000000" w:themeColor="text1"/>
          <w:sz w:val="28"/>
          <w:szCs w:val="28"/>
        </w:rP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специалистом уполномоченного органа в порядке межведомственного взаимодействия осуществляется подготовка и направление соответствующих запросов.</w:t>
      </w:r>
      <w:proofErr w:type="gramEnd"/>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(организаций), в распоряжении которых они находятся, определен </w:t>
      </w:r>
      <w:hyperlink w:anchor="Par163" w:history="1">
        <w:r w:rsidRPr="00B20C59">
          <w:rPr>
            <w:rFonts w:ascii="Times New Roman" w:hAnsi="Times New Roman" w:cs="Times New Roman"/>
            <w:color w:val="000000" w:themeColor="text1"/>
            <w:sz w:val="28"/>
            <w:szCs w:val="28"/>
          </w:rPr>
          <w:t>пунктом 2.6.3</w:t>
        </w:r>
      </w:hyperlink>
      <w:r w:rsidRPr="00B20C59">
        <w:rPr>
          <w:rFonts w:ascii="Times New Roman" w:hAnsi="Times New Roman" w:cs="Times New Roman"/>
          <w:color w:val="000000" w:themeColor="text1"/>
          <w:sz w:val="28"/>
          <w:szCs w:val="28"/>
        </w:rPr>
        <w:t xml:space="preserve"> Административного регламента.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Максимальный срок выполнения процедуры - 5 рабочих дней.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Критерий принятия решения - представление (непредставление)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Результатом выполнения административной процедуры является направление специалистом уполномоченного органа соответствующих запросов.</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Межведомственный запрос направляется в электронной форме.</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Направление межведомственного запроса на бумажном носителе </w:t>
      </w:r>
      <w:r w:rsidRPr="00B20C59">
        <w:rPr>
          <w:rFonts w:ascii="Times New Roman" w:hAnsi="Times New Roman" w:cs="Times New Roman"/>
          <w:color w:val="000000" w:themeColor="text1"/>
          <w:sz w:val="28"/>
          <w:szCs w:val="28"/>
        </w:rPr>
        <w:lastRenderedPageBreak/>
        <w:t>должностным лицом осуществляется одним из следующих способов:</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почтовым отправлением;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курьером под расписку.</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В данном случае межведомственный запрос должен содержать следующие сведения: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 наименование уполномоченного органа, направляющего межведомственный запрос;</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 наименование органа, в адрес которого направляется межведомственный запрос;</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 наименование муниципальной услуги, для предоставления которой необходимо представление документов и (или) информации;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5) сведения, необходимые для представления документов и (или) информации, установленные Административным регламентом;</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6) контактная информация для направления ответа на межведомственный запрос;</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7) дата направления межведомственного запроса;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Результат административной процедуры, выполненной в бумажном виде, фиксируется в электронной базе документооборота уполномоченного органа.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3.4. Проверка соответствия представленных документов требованиям действующего законодательства и подготовка проекта решения о признании садового дома жилым домом и жилого дома садовым домом (далее - решение) или отказа в признании садового дома жилым домом и жилого дома садовым домом (далее - отказ).</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Получение документов, предусмотренных </w:t>
      </w:r>
      <w:hyperlink w:anchor="Par104" w:history="1">
        <w:r w:rsidRPr="00B20C59">
          <w:rPr>
            <w:rFonts w:ascii="Times New Roman" w:hAnsi="Times New Roman" w:cs="Times New Roman"/>
            <w:color w:val="000000" w:themeColor="text1"/>
            <w:sz w:val="28"/>
            <w:szCs w:val="28"/>
          </w:rPr>
          <w:t>п. 2.6.1</w:t>
        </w:r>
      </w:hyperlink>
      <w:r w:rsidRPr="00B20C59">
        <w:rPr>
          <w:rFonts w:ascii="Times New Roman" w:hAnsi="Times New Roman" w:cs="Times New Roman"/>
          <w:color w:val="000000" w:themeColor="text1"/>
          <w:sz w:val="28"/>
          <w:szCs w:val="28"/>
        </w:rPr>
        <w:t xml:space="preserve"> настоящего Административного регламента, от заявителя либо в порядке межведомственного взаимодействия является основанием для проведения сотрудниками уполномоченного органа проверки соответствия представленных документов по их комплектности и оформлению требованиям действующего законодательства.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Наличие или отсутствие оснований для отказа в предоставлении муниципальной услуги, указанных в </w:t>
      </w:r>
      <w:hyperlink w:anchor="Par165" w:history="1">
        <w:r w:rsidRPr="00B20C59">
          <w:rPr>
            <w:rFonts w:ascii="Times New Roman" w:hAnsi="Times New Roman" w:cs="Times New Roman"/>
            <w:color w:val="000000" w:themeColor="text1"/>
            <w:sz w:val="28"/>
            <w:szCs w:val="28"/>
          </w:rPr>
          <w:t>пункте 2.</w:t>
        </w:r>
        <w:r w:rsidR="007B44BC">
          <w:rPr>
            <w:rFonts w:ascii="Times New Roman" w:hAnsi="Times New Roman" w:cs="Times New Roman"/>
            <w:color w:val="000000" w:themeColor="text1"/>
            <w:sz w:val="28"/>
            <w:szCs w:val="28"/>
          </w:rPr>
          <w:t>9</w:t>
        </w:r>
      </w:hyperlink>
      <w:r w:rsidR="007B44BC" w:rsidRPr="00B20C59">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 xml:space="preserve"> настоящего Административного регламента, являются основанием для разработки проекта решения или отказа.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Максимальный срок выполнения процедуры - 18 календарных дней.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3.5. Согласование и подписание проекта решения или отказа.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Подготовленный проект решения или отказа направляется ответственным за рассмотрение заявления сотрудником уполномоченного органа в уполномоченные структурные подразделения уполномоченного органа для </w:t>
      </w:r>
      <w:r w:rsidRPr="00B20C59">
        <w:rPr>
          <w:rFonts w:ascii="Times New Roman" w:hAnsi="Times New Roman" w:cs="Times New Roman"/>
          <w:color w:val="000000" w:themeColor="text1"/>
          <w:sz w:val="28"/>
          <w:szCs w:val="28"/>
        </w:rPr>
        <w:lastRenderedPageBreak/>
        <w:t>согласования вместе с заявлением о предоставлении муниципальной услуги и иными документами, представленными заявителем и (или) полученными в порядке межведомственного взаимодействия.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Проект решения либо отказа в выдаче решения, в полном объеме прошедший процедуру согласования, направляется ответственным за рассмотрение заявления сотрудником уполномоченного органа руководителю уполномоченного органа либо уполномоченному им лицу для подписания.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Максимальный срок выполнения процедуры - 18 календарных дней.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3.6. Выдача решения либо отказа в переводе помещения.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3.6.1. Не позднее чем через три рабочих дня со дня принятия решения или об отказе специалист уполномоченного органа выдает лично заявителю или направляет по почтовому адресу, на адрес электронной почты, указанному в заявлении, документ, подтверждающий принятие одного из указанных решений.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В целях оптимизации предоставления муниципальной услуги заинтересованное лицо может дополнительно уведомляться о принятом решении по телефону.</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3.6.2. </w:t>
      </w:r>
      <w:proofErr w:type="gramStart"/>
      <w:r w:rsidRPr="00B20C59">
        <w:rPr>
          <w:rFonts w:ascii="Times New Roman" w:hAnsi="Times New Roman" w:cs="Times New Roman"/>
          <w:color w:val="000000" w:themeColor="text1"/>
          <w:sz w:val="28"/>
          <w:szCs w:val="28"/>
        </w:rPr>
        <w:t>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уполномоченный орган в течение трех рабочих дней со дня принятия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roofErr w:type="gramEnd"/>
      <w:r w:rsidRPr="00B20C59">
        <w:rPr>
          <w:rFonts w:ascii="Times New Roman" w:hAnsi="Times New Roman" w:cs="Times New Roman"/>
          <w:color w:val="000000" w:themeColor="text1"/>
          <w:sz w:val="28"/>
          <w:szCs w:val="28"/>
        </w:rPr>
        <w:t xml:space="preserve"> направляет документ, подтверждающий принятие одного из указанных решений, в адрес МФЦ для выдачи заявителю.</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3.6.3. Максимальный срок выполнения процедуры - 3 рабочих дня.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В целях оптимизации предоставления муниципальной услуги заинтересованное лицо может дополнительно уведомляться о принятом решении по телефону.</w:t>
      </w:r>
    </w:p>
    <w:p w:rsidR="00992AF1" w:rsidRDefault="00992AF1" w:rsidP="00556513">
      <w:pPr>
        <w:spacing w:after="0" w:line="240" w:lineRule="auto"/>
        <w:ind w:firstLine="760"/>
        <w:jc w:val="center"/>
        <w:rPr>
          <w:rFonts w:ascii="Times New Roman" w:hAnsi="Times New Roman" w:cs="Times New Roman"/>
          <w:sz w:val="28"/>
          <w:szCs w:val="28"/>
        </w:rPr>
      </w:pPr>
    </w:p>
    <w:p w:rsidR="00992AF1" w:rsidRPr="008006EC" w:rsidRDefault="00992AF1" w:rsidP="00556513">
      <w:pPr>
        <w:spacing w:after="0" w:line="240" w:lineRule="auto"/>
        <w:ind w:firstLine="760"/>
        <w:jc w:val="center"/>
        <w:rPr>
          <w:rFonts w:ascii="Times New Roman" w:hAnsi="Times New Roman" w:cs="Times New Roman"/>
          <w:sz w:val="28"/>
          <w:szCs w:val="28"/>
        </w:rPr>
      </w:pPr>
      <w:r w:rsidRPr="008006EC">
        <w:rPr>
          <w:rFonts w:ascii="Times New Roman" w:hAnsi="Times New Roman" w:cs="Times New Roman"/>
          <w:sz w:val="28"/>
          <w:szCs w:val="28"/>
        </w:rPr>
        <w:t>4. Предоставление услуги на базе многофункционального центра</w:t>
      </w:r>
    </w:p>
    <w:p w:rsidR="00992AF1" w:rsidRPr="008006EC" w:rsidRDefault="00992AF1" w:rsidP="00556513">
      <w:pPr>
        <w:spacing w:after="0" w:line="240" w:lineRule="auto"/>
        <w:ind w:firstLine="760"/>
        <w:jc w:val="center"/>
        <w:rPr>
          <w:rFonts w:ascii="Times New Roman" w:hAnsi="Times New Roman" w:cs="Times New Roman"/>
          <w:sz w:val="28"/>
          <w:szCs w:val="28"/>
        </w:rPr>
      </w:pPr>
      <w:r w:rsidRPr="008006EC">
        <w:rPr>
          <w:rFonts w:ascii="Times New Roman" w:hAnsi="Times New Roman" w:cs="Times New Roman"/>
          <w:sz w:val="28"/>
          <w:szCs w:val="28"/>
        </w:rPr>
        <w:t>предоставления государственных и муниципальных услуг</w:t>
      </w:r>
    </w:p>
    <w:p w:rsidR="00992AF1" w:rsidRPr="008006EC" w:rsidRDefault="00992AF1" w:rsidP="00556513">
      <w:pPr>
        <w:spacing w:after="0" w:line="240" w:lineRule="auto"/>
        <w:ind w:firstLine="760"/>
        <w:jc w:val="center"/>
        <w:rPr>
          <w:rFonts w:ascii="Times New Roman" w:hAnsi="Times New Roman" w:cs="Times New Roman"/>
          <w:b/>
          <w:sz w:val="28"/>
          <w:szCs w:val="28"/>
        </w:rPr>
      </w:pPr>
    </w:p>
    <w:p w:rsidR="00992AF1" w:rsidRPr="008006EC" w:rsidRDefault="00992AF1" w:rsidP="0055651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006EC">
        <w:rPr>
          <w:rFonts w:ascii="Times New Roman" w:hAnsi="Times New Roman" w:cs="Times New Roman"/>
          <w:sz w:val="28"/>
          <w:szCs w:val="28"/>
        </w:rPr>
        <w:t xml:space="preserve">4.1. </w:t>
      </w:r>
      <w:proofErr w:type="gramStart"/>
      <w:r w:rsidRPr="008006EC">
        <w:rPr>
          <w:rFonts w:ascii="Times New Roman" w:hAnsi="Times New Roman" w:cs="Times New Roman"/>
          <w:sz w:val="28"/>
          <w:szCs w:val="28"/>
        </w:rPr>
        <w:t xml:space="preserve">Предоставление государственных и муниципальных услуг в многофункциональных центрах осуществляется в соответствии с </w:t>
      </w:r>
      <w:r w:rsidRPr="008006EC">
        <w:rPr>
          <w:rFonts w:ascii="Times New Roman" w:hAnsi="Times New Roman" w:cs="Times New Roman"/>
          <w:color w:val="000000" w:themeColor="text1"/>
          <w:sz w:val="28"/>
          <w:szCs w:val="28"/>
        </w:rPr>
        <w:t>нормами Федерального закона от 27.07.2010 N 210-ФЗ "Об организации предоставления государственных и муниципальных услуг"</w:t>
      </w:r>
      <w:r w:rsidRPr="008006EC">
        <w:rPr>
          <w:rFonts w:ascii="Times New Roman" w:hAnsi="Times New Roman" w:cs="Times New Roman"/>
          <w:sz w:val="28"/>
          <w:szCs w:val="28"/>
        </w:rPr>
        <w:t>,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w:t>
      </w:r>
      <w:proofErr w:type="gramEnd"/>
      <w:r w:rsidRPr="008006EC">
        <w:rPr>
          <w:rFonts w:ascii="Times New Roman" w:hAnsi="Times New Roman" w:cs="Times New Roman"/>
          <w:sz w:val="28"/>
          <w:szCs w:val="28"/>
        </w:rPr>
        <w:t xml:space="preserve"> соответствующим запросом о </w:t>
      </w:r>
      <w:r w:rsidRPr="008006EC">
        <w:rPr>
          <w:rFonts w:ascii="Times New Roman" w:hAnsi="Times New Roman" w:cs="Times New Roman"/>
          <w:color w:val="000000" w:themeColor="text1"/>
          <w:sz w:val="28"/>
          <w:szCs w:val="28"/>
        </w:rPr>
        <w:t xml:space="preserve">предоставлении государственной или муниципальной услуги или запросом, а так же взаимодействием с органами, предоставляющими государственные услуги, или органами, предоставляющими муниципальные услуги, </w:t>
      </w:r>
      <w:r w:rsidRPr="008006EC">
        <w:rPr>
          <w:rFonts w:ascii="Times New Roman" w:hAnsi="Times New Roman" w:cs="Times New Roman"/>
          <w:color w:val="000000" w:themeColor="text1"/>
          <w:sz w:val="28"/>
          <w:szCs w:val="28"/>
        </w:rPr>
        <w:lastRenderedPageBreak/>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92AF1" w:rsidRPr="008006EC" w:rsidRDefault="00992AF1" w:rsidP="00556513">
      <w:pPr>
        <w:autoSpaceDE w:val="0"/>
        <w:autoSpaceDN w:val="0"/>
        <w:adjustRightInd w:val="0"/>
        <w:spacing w:after="0" w:line="240" w:lineRule="auto"/>
        <w:ind w:firstLine="708"/>
        <w:jc w:val="both"/>
        <w:rPr>
          <w:rFonts w:ascii="Times New Roman" w:hAnsi="Times New Roman" w:cs="Times New Roman"/>
          <w:sz w:val="28"/>
          <w:szCs w:val="28"/>
        </w:rPr>
      </w:pPr>
      <w:r w:rsidRPr="008006EC">
        <w:rPr>
          <w:rFonts w:ascii="Times New Roman" w:hAnsi="Times New Roman" w:cs="Times New Roman"/>
          <w:color w:val="000000" w:themeColor="text1"/>
          <w:sz w:val="28"/>
          <w:szCs w:val="28"/>
        </w:rPr>
        <w:t xml:space="preserve">4.2. </w:t>
      </w:r>
      <w:proofErr w:type="gramStart"/>
      <w:r w:rsidRPr="008006EC">
        <w:rPr>
          <w:rFonts w:ascii="Times New Roman" w:hAnsi="Times New Roman" w:cs="Times New Roman"/>
          <w:color w:val="000000" w:themeColor="text1"/>
          <w:sz w:val="28"/>
          <w:szCs w:val="28"/>
        </w:rPr>
        <w:t>Организация предоставления муниципальных услуг на базе многофункциональных центров осуществляется в соответствии с нормами Федерального закона от 27.07.2010 N 210-ФЗ "Об организации предоставления государственных и муниципальных услуг", а также на основании настоящего Административного регламента и Соглашения о взаимодействии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w:t>
      </w:r>
      <w:proofErr w:type="gramEnd"/>
      <w:r w:rsidRPr="008006EC">
        <w:rPr>
          <w:rFonts w:ascii="Times New Roman" w:hAnsi="Times New Roman" w:cs="Times New Roman"/>
          <w:color w:val="000000" w:themeColor="text1"/>
          <w:sz w:val="28"/>
          <w:szCs w:val="28"/>
        </w:rPr>
        <w:t xml:space="preserve"> или запросом, указанным в </w:t>
      </w:r>
      <w:hyperlink r:id="rId19" w:history="1">
        <w:r w:rsidRPr="008006EC">
          <w:rPr>
            <w:rFonts w:ascii="Times New Roman" w:hAnsi="Times New Roman" w:cs="Times New Roman"/>
            <w:color w:val="000000" w:themeColor="text1"/>
            <w:sz w:val="28"/>
            <w:szCs w:val="28"/>
          </w:rPr>
          <w:t>статье 15.1</w:t>
        </w:r>
      </w:hyperlink>
      <w:r w:rsidRPr="008006EC">
        <w:rPr>
          <w:rFonts w:ascii="Times New Roman" w:hAnsi="Times New Roman" w:cs="Times New Roman"/>
          <w:color w:val="000000" w:themeColor="text1"/>
          <w:sz w:val="28"/>
          <w:szCs w:val="28"/>
        </w:rPr>
        <w:t xml:space="preserve"> Федерального закона </w:t>
      </w:r>
      <w:r w:rsidRPr="008006EC">
        <w:rPr>
          <w:rFonts w:ascii="Times New Roman" w:hAnsi="Times New Roman" w:cs="Times New Roman"/>
          <w:sz w:val="28"/>
          <w:szCs w:val="28"/>
        </w:rPr>
        <w:t>от 27.07.2010 N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92AF1" w:rsidRPr="008006EC" w:rsidRDefault="00992AF1" w:rsidP="00556513">
      <w:pPr>
        <w:autoSpaceDE w:val="0"/>
        <w:autoSpaceDN w:val="0"/>
        <w:adjustRightInd w:val="0"/>
        <w:spacing w:after="0" w:line="240" w:lineRule="auto"/>
        <w:ind w:firstLine="708"/>
        <w:jc w:val="both"/>
        <w:rPr>
          <w:rFonts w:ascii="Times New Roman" w:hAnsi="Times New Roman" w:cs="Times New Roman"/>
          <w:sz w:val="28"/>
          <w:szCs w:val="28"/>
        </w:rPr>
      </w:pPr>
      <w:r w:rsidRPr="008006EC">
        <w:rPr>
          <w:rFonts w:ascii="Times New Roman" w:hAnsi="Times New Roman" w:cs="Times New Roman"/>
          <w:sz w:val="28"/>
          <w:szCs w:val="28"/>
        </w:rPr>
        <w:t xml:space="preserve">4.3. </w:t>
      </w:r>
      <w:proofErr w:type="gramStart"/>
      <w:r w:rsidRPr="008006EC">
        <w:rPr>
          <w:rFonts w:ascii="Times New Roman" w:hAnsi="Times New Roman" w:cs="Times New Roman"/>
          <w:sz w:val="28"/>
          <w:szCs w:val="28"/>
        </w:rPr>
        <w:t>Подача запросов, документов, информации, необходимых для получения муниципальной  услуги, а также получение результатов предоставления такой услуги осуществляется в любом предоставляющем такую услугу многофункциональном центре при наличии соглашения, указанного в статье 15  Федерального закона от 27.07.2010 N 210-ФЗ "Об организации предоставления государственных и муниципальных услуг" в пределах территории Российской Федерации по выбору заявителя независимо от его места жительства или места пребывания</w:t>
      </w:r>
      <w:proofErr w:type="gramEnd"/>
      <w:r w:rsidRPr="008006EC">
        <w:rPr>
          <w:rFonts w:ascii="Times New Roman" w:hAnsi="Times New Roman" w:cs="Times New Roman"/>
          <w:sz w:val="28"/>
          <w:szCs w:val="28"/>
        </w:rPr>
        <w:t xml:space="preserve"> (для физических лиц, включая индивидуальных предпринимателей) либо места нахождения (для юридических лиц). </w:t>
      </w:r>
    </w:p>
    <w:p w:rsidR="00992AF1" w:rsidRPr="008006EC" w:rsidRDefault="00992AF1" w:rsidP="00556513">
      <w:pPr>
        <w:spacing w:after="0" w:line="240" w:lineRule="auto"/>
        <w:ind w:firstLine="708"/>
        <w:jc w:val="both"/>
        <w:rPr>
          <w:rFonts w:ascii="Times New Roman" w:hAnsi="Times New Roman" w:cs="Times New Roman"/>
          <w:sz w:val="28"/>
          <w:szCs w:val="28"/>
        </w:rPr>
      </w:pPr>
      <w:r w:rsidRPr="008006EC">
        <w:rPr>
          <w:rFonts w:ascii="Times New Roman" w:hAnsi="Times New Roman" w:cs="Times New Roman"/>
          <w:sz w:val="28"/>
          <w:szCs w:val="28"/>
        </w:rPr>
        <w:t>4.4. Заявление о предоставлении муниципальной услуги и прилагаемые к нему документы представляются через МФЦ в форме документов на бумажном носителе при личном обращении заявителя.</w:t>
      </w:r>
    </w:p>
    <w:p w:rsidR="00992AF1" w:rsidRPr="008006EC" w:rsidRDefault="00992AF1" w:rsidP="00556513">
      <w:pPr>
        <w:spacing w:after="0" w:line="240" w:lineRule="auto"/>
        <w:ind w:firstLine="708"/>
        <w:jc w:val="both"/>
        <w:rPr>
          <w:rFonts w:ascii="Times New Roman" w:hAnsi="Times New Roman" w:cs="Times New Roman"/>
          <w:sz w:val="28"/>
          <w:szCs w:val="28"/>
        </w:rPr>
      </w:pPr>
      <w:r w:rsidRPr="008006EC">
        <w:rPr>
          <w:rFonts w:ascii="Times New Roman" w:hAnsi="Times New Roman" w:cs="Times New Roman"/>
          <w:sz w:val="28"/>
          <w:szCs w:val="28"/>
        </w:rPr>
        <w:t>4.5.</w:t>
      </w:r>
      <w:r w:rsidR="000E4AEA">
        <w:rPr>
          <w:rFonts w:ascii="Times New Roman" w:hAnsi="Times New Roman" w:cs="Times New Roman"/>
          <w:sz w:val="28"/>
          <w:szCs w:val="28"/>
        </w:rPr>
        <w:t xml:space="preserve"> </w:t>
      </w:r>
      <w:r w:rsidRPr="008006EC">
        <w:rPr>
          <w:rFonts w:ascii="Times New Roman" w:hAnsi="Times New Roman" w:cs="Times New Roman"/>
          <w:sz w:val="28"/>
          <w:szCs w:val="28"/>
        </w:rPr>
        <w:t>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992AF1" w:rsidRPr="008006EC" w:rsidRDefault="00992AF1" w:rsidP="00556513">
      <w:pPr>
        <w:spacing w:after="0" w:line="240" w:lineRule="auto"/>
        <w:ind w:firstLine="708"/>
        <w:jc w:val="both"/>
        <w:rPr>
          <w:rFonts w:ascii="Times New Roman" w:hAnsi="Times New Roman" w:cs="Times New Roman"/>
          <w:sz w:val="28"/>
          <w:szCs w:val="28"/>
        </w:rPr>
      </w:pPr>
      <w:r w:rsidRPr="008006EC">
        <w:rPr>
          <w:rFonts w:ascii="Times New Roman" w:hAnsi="Times New Roman" w:cs="Times New Roman"/>
          <w:sz w:val="28"/>
          <w:szCs w:val="28"/>
        </w:rPr>
        <w:t>4.6.</w:t>
      </w:r>
      <w:r w:rsidR="000E4AEA">
        <w:rPr>
          <w:rFonts w:ascii="Times New Roman" w:hAnsi="Times New Roman" w:cs="Times New Roman"/>
          <w:sz w:val="28"/>
          <w:szCs w:val="28"/>
        </w:rPr>
        <w:t xml:space="preserve"> </w:t>
      </w:r>
      <w:r w:rsidRPr="008006EC">
        <w:rPr>
          <w:rFonts w:ascii="Times New Roman" w:hAnsi="Times New Roman" w:cs="Times New Roman"/>
          <w:sz w:val="28"/>
          <w:szCs w:val="28"/>
        </w:rPr>
        <w:t>Срок передачи МФЦ принятых им заявлений и иных необходимых для предоставления муниципальной услуги документов определяется Соглашением о взаимодействии. При этом сроки передачи должностными лицами МФЦ принятых ими заявлений и документов в Администрацию района не должны превышать одного рабочего дня, следующего за днем приема заявления.</w:t>
      </w:r>
    </w:p>
    <w:p w:rsidR="00992AF1" w:rsidRPr="008006EC" w:rsidRDefault="00992AF1" w:rsidP="00556513">
      <w:pPr>
        <w:spacing w:after="0" w:line="240" w:lineRule="auto"/>
        <w:ind w:firstLine="708"/>
        <w:jc w:val="both"/>
        <w:rPr>
          <w:rFonts w:ascii="Times New Roman" w:hAnsi="Times New Roman" w:cs="Times New Roman"/>
          <w:sz w:val="28"/>
          <w:szCs w:val="28"/>
        </w:rPr>
      </w:pPr>
      <w:r w:rsidRPr="008006EC">
        <w:rPr>
          <w:rFonts w:ascii="Times New Roman" w:hAnsi="Times New Roman" w:cs="Times New Roman"/>
          <w:sz w:val="28"/>
          <w:szCs w:val="28"/>
        </w:rPr>
        <w:t>4.7.Сроки передачи Администрацией района в МФЦ результатов предоставления услуг и прилагаемых к ним документов определяется Соглашением о взаимодействии. При этом Администрация района результат оказания услуги обязана передать не позднее одного рабочего дня, следующего за днем оказания услуги, предусмотренного Административным регламентом.</w:t>
      </w:r>
    </w:p>
    <w:p w:rsidR="00992AF1" w:rsidRPr="00B97700" w:rsidRDefault="00992AF1" w:rsidP="00556513">
      <w:pPr>
        <w:pStyle w:val="ConsPlusNormal"/>
        <w:jc w:val="both"/>
        <w:rPr>
          <w:rFonts w:ascii="Times New Roman" w:hAnsi="Times New Roman" w:cs="Times New Roman"/>
          <w:color w:val="000000" w:themeColor="text1"/>
          <w:sz w:val="28"/>
          <w:szCs w:val="28"/>
        </w:rPr>
      </w:pPr>
    </w:p>
    <w:p w:rsidR="0094164E" w:rsidRPr="00B97700" w:rsidRDefault="00992AF1" w:rsidP="00556513">
      <w:pPr>
        <w:pStyle w:val="ConsPlusNormal"/>
        <w:jc w:val="center"/>
        <w:outlineLvl w:val="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r w:rsidR="0041786E" w:rsidRPr="00B97700">
        <w:rPr>
          <w:rFonts w:ascii="Times New Roman" w:hAnsi="Times New Roman" w:cs="Times New Roman"/>
          <w:bCs/>
          <w:color w:val="000000" w:themeColor="text1"/>
          <w:sz w:val="28"/>
          <w:szCs w:val="28"/>
        </w:rPr>
        <w:t xml:space="preserve">. Формы </w:t>
      </w:r>
      <w:proofErr w:type="gramStart"/>
      <w:r w:rsidR="0041786E" w:rsidRPr="00B97700">
        <w:rPr>
          <w:rFonts w:ascii="Times New Roman" w:hAnsi="Times New Roman" w:cs="Times New Roman"/>
          <w:bCs/>
          <w:color w:val="000000" w:themeColor="text1"/>
          <w:sz w:val="28"/>
          <w:szCs w:val="28"/>
        </w:rPr>
        <w:t>контроля за</w:t>
      </w:r>
      <w:proofErr w:type="gramEnd"/>
      <w:r w:rsidR="0041786E" w:rsidRPr="00B97700">
        <w:rPr>
          <w:rFonts w:ascii="Times New Roman" w:hAnsi="Times New Roman" w:cs="Times New Roman"/>
          <w:bCs/>
          <w:color w:val="000000" w:themeColor="text1"/>
          <w:sz w:val="28"/>
          <w:szCs w:val="28"/>
        </w:rPr>
        <w:t xml:space="preserve"> исполнением Административного</w:t>
      </w:r>
    </w:p>
    <w:p w:rsidR="0094164E" w:rsidRPr="00B97700" w:rsidRDefault="0041786E" w:rsidP="00556513">
      <w:pPr>
        <w:pStyle w:val="ConsPlusNormal"/>
        <w:jc w:val="center"/>
        <w:rPr>
          <w:rFonts w:ascii="Times New Roman" w:hAnsi="Times New Roman" w:cs="Times New Roman"/>
          <w:bCs/>
          <w:color w:val="000000" w:themeColor="text1"/>
          <w:sz w:val="28"/>
          <w:szCs w:val="28"/>
        </w:rPr>
      </w:pPr>
      <w:r w:rsidRPr="00B97700">
        <w:rPr>
          <w:rFonts w:ascii="Times New Roman" w:hAnsi="Times New Roman" w:cs="Times New Roman"/>
          <w:bCs/>
          <w:color w:val="000000" w:themeColor="text1"/>
          <w:sz w:val="28"/>
          <w:szCs w:val="28"/>
        </w:rPr>
        <w:t>регламента</w:t>
      </w:r>
    </w:p>
    <w:p w:rsidR="0094164E" w:rsidRPr="00B20C59" w:rsidRDefault="0094164E" w:rsidP="00556513">
      <w:pPr>
        <w:pStyle w:val="ConsPlusNormal"/>
        <w:ind w:firstLine="540"/>
        <w:jc w:val="both"/>
        <w:rPr>
          <w:rFonts w:ascii="Times New Roman" w:hAnsi="Times New Roman" w:cs="Times New Roman"/>
          <w:color w:val="000000" w:themeColor="text1"/>
          <w:sz w:val="28"/>
          <w:szCs w:val="28"/>
        </w:rPr>
      </w:pP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 xml:space="preserve">.1. Порядок осуществления текущего </w:t>
      </w:r>
      <w:proofErr w:type="gramStart"/>
      <w:r w:rsidR="0041786E" w:rsidRPr="00B20C59">
        <w:rPr>
          <w:rFonts w:ascii="Times New Roman" w:hAnsi="Times New Roman" w:cs="Times New Roman"/>
          <w:color w:val="000000" w:themeColor="text1"/>
          <w:sz w:val="28"/>
          <w:szCs w:val="28"/>
        </w:rPr>
        <w:t>контроля за</w:t>
      </w:r>
      <w:proofErr w:type="gramEnd"/>
      <w:r w:rsidR="0041786E" w:rsidRPr="00B20C59">
        <w:rPr>
          <w:rFonts w:ascii="Times New Roman" w:hAnsi="Times New Roman" w:cs="Times New Roman"/>
          <w:color w:val="000000" w:themeColor="text1"/>
          <w:sz w:val="28"/>
          <w:szCs w:val="28"/>
        </w:rPr>
        <w:t xml:space="preserve"> исполнением регламента.</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 xml:space="preserve">.1.1. Текущий </w:t>
      </w:r>
      <w:proofErr w:type="gramStart"/>
      <w:r w:rsidR="0041786E" w:rsidRPr="00B20C59">
        <w:rPr>
          <w:rFonts w:ascii="Times New Roman" w:hAnsi="Times New Roman" w:cs="Times New Roman"/>
          <w:color w:val="000000" w:themeColor="text1"/>
          <w:sz w:val="28"/>
          <w:szCs w:val="28"/>
        </w:rPr>
        <w:t>контроль за</w:t>
      </w:r>
      <w:proofErr w:type="gramEnd"/>
      <w:r w:rsidR="0041786E" w:rsidRPr="00B20C59">
        <w:rPr>
          <w:rFonts w:ascii="Times New Roman" w:hAnsi="Times New Roman" w:cs="Times New Roman"/>
          <w:color w:val="000000" w:themeColor="text1"/>
          <w:sz w:val="28"/>
          <w:szCs w:val="28"/>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.2. Порядок и периодичность плановых и внеплановых проверок по выполнению требований настоящего регламента.</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 xml:space="preserve">.2.1. </w:t>
      </w:r>
      <w:proofErr w:type="gramStart"/>
      <w:r w:rsidR="0041786E" w:rsidRPr="00B20C59">
        <w:rPr>
          <w:rFonts w:ascii="Times New Roman" w:hAnsi="Times New Roman" w:cs="Times New Roman"/>
          <w:color w:val="000000" w:themeColor="text1"/>
          <w:sz w:val="28"/>
          <w:szCs w:val="28"/>
        </w:rPr>
        <w:t>Контроль за</w:t>
      </w:r>
      <w:proofErr w:type="gramEnd"/>
      <w:r w:rsidR="0041786E" w:rsidRPr="00B20C59">
        <w:rPr>
          <w:rFonts w:ascii="Times New Roman" w:hAnsi="Times New Roman" w:cs="Times New Roman"/>
          <w:color w:val="000000" w:themeColor="text1"/>
          <w:sz w:val="28"/>
          <w:szCs w:val="28"/>
        </w:rPr>
        <w:t xml:space="preserve"> полнотой и качеством предоставления муниципальной услуги осуществляется в формах:</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проведения проверок;</w:t>
      </w:r>
    </w:p>
    <w:p w:rsidR="0094164E" w:rsidRPr="00B20C59" w:rsidRDefault="00B47946"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1786E" w:rsidRPr="00B20C59">
        <w:rPr>
          <w:rFonts w:ascii="Times New Roman" w:hAnsi="Times New Roman" w:cs="Times New Roman"/>
          <w:color w:val="000000" w:themeColor="text1"/>
          <w:sz w:val="28"/>
          <w:szCs w:val="28"/>
        </w:rPr>
        <w:t>рассмотрения обращений (жалоб) на действия (бездействие) должностных лиц уполномоченного органа, ответственных за предоставление муниципальной услуги.</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.2.2. Проверки могут быть плановыми и внеплановыми.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Порядок и периодичность осуществления плановых проверок устанавливаются руководителем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решения, действия (бездействие) должностных лиц, ответственных за предоставление муниципальной услуги.</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.3. Ответственность должностных лиц уполномоченного органа за решения, действия (бездействие), принимаемые и осуществляемые в ходе исполнения муниципальной услуги.</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 xml:space="preserve">.3.1. По результатам проверок в случае </w:t>
      </w:r>
      <w:proofErr w:type="gramStart"/>
      <w:r w:rsidR="0041786E" w:rsidRPr="00B20C59">
        <w:rPr>
          <w:rFonts w:ascii="Times New Roman" w:hAnsi="Times New Roman" w:cs="Times New Roman"/>
          <w:color w:val="000000" w:themeColor="text1"/>
          <w:sz w:val="28"/>
          <w:szCs w:val="28"/>
        </w:rPr>
        <w:t>выявления нарушений соблюдения положений Административного регламента</w:t>
      </w:r>
      <w:proofErr w:type="gramEnd"/>
      <w:r w:rsidR="0041786E" w:rsidRPr="00B20C59">
        <w:rPr>
          <w:rFonts w:ascii="Times New Roman" w:hAnsi="Times New Roman" w:cs="Times New Roman"/>
          <w:color w:val="000000" w:themeColor="text1"/>
          <w:sz w:val="28"/>
          <w:szCs w:val="28"/>
        </w:rPr>
        <w:t xml:space="preserve">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 xml:space="preserve">.3.2. Персональная ответственность должностных лиц, осуществляющих </w:t>
      </w:r>
      <w:r w:rsidR="0041786E" w:rsidRPr="00B20C59">
        <w:rPr>
          <w:rFonts w:ascii="Times New Roman" w:hAnsi="Times New Roman" w:cs="Times New Roman"/>
          <w:color w:val="000000" w:themeColor="text1"/>
          <w:sz w:val="28"/>
          <w:szCs w:val="28"/>
        </w:rPr>
        <w:lastRenderedPageBreak/>
        <w:t>деятельность по предоставлению муниципальной услуги, закрепляется в их должностных регламентах в соответствии с требованиями законодательства Российской Федерации.</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 xml:space="preserve">.4. Положения, характеризующие требования к порядку и формам </w:t>
      </w:r>
      <w:proofErr w:type="gramStart"/>
      <w:r w:rsidR="0041786E" w:rsidRPr="00B20C59">
        <w:rPr>
          <w:rFonts w:ascii="Times New Roman" w:hAnsi="Times New Roman" w:cs="Times New Roman"/>
          <w:color w:val="000000" w:themeColor="text1"/>
          <w:sz w:val="28"/>
          <w:szCs w:val="28"/>
        </w:rPr>
        <w:t>контроля за</w:t>
      </w:r>
      <w:proofErr w:type="gramEnd"/>
      <w:r w:rsidR="0041786E" w:rsidRPr="00B20C59">
        <w:rPr>
          <w:rFonts w:ascii="Times New Roman" w:hAnsi="Times New Roman" w:cs="Times New Roman"/>
          <w:color w:val="000000" w:themeColor="text1"/>
          <w:sz w:val="28"/>
          <w:szCs w:val="28"/>
        </w:rPr>
        <w:t xml:space="preserve"> предоставлением муниципальной услуги, в том числе со стороны граждан.</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86E" w:rsidRPr="00B20C59">
        <w:rPr>
          <w:rFonts w:ascii="Times New Roman" w:hAnsi="Times New Roman" w:cs="Times New Roman"/>
          <w:color w:val="000000" w:themeColor="text1"/>
          <w:sz w:val="28"/>
          <w:szCs w:val="28"/>
        </w:rPr>
        <w:t xml:space="preserve">.4.1. </w:t>
      </w:r>
      <w:proofErr w:type="gramStart"/>
      <w:r w:rsidR="0041786E" w:rsidRPr="00B20C59">
        <w:rPr>
          <w:rFonts w:ascii="Times New Roman" w:hAnsi="Times New Roman" w:cs="Times New Roman"/>
          <w:color w:val="000000" w:themeColor="text1"/>
          <w:sz w:val="28"/>
          <w:szCs w:val="28"/>
        </w:rPr>
        <w:t>Контроль за</w:t>
      </w:r>
      <w:proofErr w:type="gramEnd"/>
      <w:r w:rsidR="0041786E" w:rsidRPr="00B20C59">
        <w:rPr>
          <w:rFonts w:ascii="Times New Roman" w:hAnsi="Times New Roman" w:cs="Times New Roman"/>
          <w:color w:val="000000" w:themeColor="text1"/>
          <w:sz w:val="28"/>
          <w:szCs w:val="28"/>
        </w:rPr>
        <w:t xml:space="preserve"> предоставлением муниципальной услуги, в том числе со стороны граждан,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4164E" w:rsidRPr="00B20C59" w:rsidRDefault="0094164E" w:rsidP="00556513">
      <w:pPr>
        <w:pStyle w:val="ConsPlusNormal"/>
        <w:ind w:firstLine="540"/>
        <w:jc w:val="both"/>
        <w:rPr>
          <w:rFonts w:ascii="Times New Roman" w:hAnsi="Times New Roman" w:cs="Times New Roman"/>
          <w:color w:val="000000" w:themeColor="text1"/>
          <w:sz w:val="28"/>
          <w:szCs w:val="28"/>
        </w:rPr>
      </w:pPr>
    </w:p>
    <w:p w:rsidR="0094164E" w:rsidRPr="00B97700" w:rsidRDefault="00992AF1" w:rsidP="00556513">
      <w:pPr>
        <w:pStyle w:val="ConsPlusNormal"/>
        <w:jc w:val="center"/>
        <w:outlineLvl w:val="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r w:rsidR="0041786E" w:rsidRPr="00B97700">
        <w:rPr>
          <w:rFonts w:ascii="Times New Roman" w:hAnsi="Times New Roman" w:cs="Times New Roman"/>
          <w:bCs/>
          <w:color w:val="000000" w:themeColor="text1"/>
          <w:sz w:val="28"/>
          <w:szCs w:val="28"/>
        </w:rPr>
        <w:t>. Досудебный (внесудебный) порядок обжалования решений</w:t>
      </w:r>
    </w:p>
    <w:p w:rsidR="0094164E" w:rsidRPr="00B97700" w:rsidRDefault="0041786E" w:rsidP="00556513">
      <w:pPr>
        <w:pStyle w:val="ConsPlusNormal"/>
        <w:jc w:val="center"/>
        <w:rPr>
          <w:rFonts w:ascii="Times New Roman" w:hAnsi="Times New Roman" w:cs="Times New Roman"/>
          <w:bCs/>
          <w:color w:val="000000" w:themeColor="text1"/>
          <w:sz w:val="28"/>
          <w:szCs w:val="28"/>
        </w:rPr>
      </w:pPr>
      <w:r w:rsidRPr="00B97700">
        <w:rPr>
          <w:rFonts w:ascii="Times New Roman" w:hAnsi="Times New Roman" w:cs="Times New Roman"/>
          <w:bCs/>
          <w:color w:val="000000" w:themeColor="text1"/>
          <w:sz w:val="28"/>
          <w:szCs w:val="28"/>
        </w:rPr>
        <w:t>и действий (бездействия) органа, предоставляющего</w:t>
      </w:r>
    </w:p>
    <w:p w:rsidR="0094164E" w:rsidRPr="00B97700" w:rsidRDefault="0041786E" w:rsidP="00556513">
      <w:pPr>
        <w:pStyle w:val="ConsPlusNormal"/>
        <w:jc w:val="center"/>
        <w:rPr>
          <w:rFonts w:ascii="Times New Roman" w:hAnsi="Times New Roman" w:cs="Times New Roman"/>
          <w:bCs/>
          <w:color w:val="000000" w:themeColor="text1"/>
          <w:sz w:val="28"/>
          <w:szCs w:val="28"/>
        </w:rPr>
      </w:pPr>
      <w:r w:rsidRPr="00B97700">
        <w:rPr>
          <w:rFonts w:ascii="Times New Roman" w:hAnsi="Times New Roman" w:cs="Times New Roman"/>
          <w:bCs/>
          <w:color w:val="000000" w:themeColor="text1"/>
          <w:sz w:val="28"/>
          <w:szCs w:val="28"/>
        </w:rPr>
        <w:t>муниципальную услугу, а также должностных лиц,</w:t>
      </w:r>
    </w:p>
    <w:p w:rsidR="0094164E" w:rsidRPr="00B97700" w:rsidRDefault="0041786E" w:rsidP="00556513">
      <w:pPr>
        <w:pStyle w:val="ConsPlusNormal"/>
        <w:jc w:val="center"/>
        <w:rPr>
          <w:rFonts w:ascii="Times New Roman" w:hAnsi="Times New Roman" w:cs="Times New Roman"/>
          <w:bCs/>
          <w:color w:val="000000" w:themeColor="text1"/>
          <w:sz w:val="28"/>
          <w:szCs w:val="28"/>
        </w:rPr>
      </w:pPr>
      <w:r w:rsidRPr="00B97700">
        <w:rPr>
          <w:rFonts w:ascii="Times New Roman" w:hAnsi="Times New Roman" w:cs="Times New Roman"/>
          <w:bCs/>
          <w:color w:val="000000" w:themeColor="text1"/>
          <w:sz w:val="28"/>
          <w:szCs w:val="28"/>
        </w:rPr>
        <w:t>муниципальных служащих</w:t>
      </w:r>
    </w:p>
    <w:p w:rsidR="0094164E" w:rsidRPr="00B20C59" w:rsidRDefault="0094164E" w:rsidP="00556513">
      <w:pPr>
        <w:pStyle w:val="ConsPlusNormal"/>
        <w:ind w:firstLine="540"/>
        <w:jc w:val="both"/>
        <w:rPr>
          <w:rFonts w:ascii="Times New Roman" w:hAnsi="Times New Roman" w:cs="Times New Roman"/>
          <w:color w:val="000000" w:themeColor="text1"/>
          <w:sz w:val="28"/>
          <w:szCs w:val="28"/>
        </w:rPr>
      </w:pP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1786E" w:rsidRPr="00B20C59">
        <w:rPr>
          <w:rFonts w:ascii="Times New Roman" w:hAnsi="Times New Roman" w:cs="Times New Roman"/>
          <w:color w:val="000000" w:themeColor="text1"/>
          <w:sz w:val="28"/>
          <w:szCs w:val="28"/>
        </w:rPr>
        <w:t>.1. Получатель муниципальной услуги может обратиться с жалобой в следующих случаях:</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нарушение срока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горо</w:t>
      </w:r>
      <w:r w:rsidR="00B97700">
        <w:rPr>
          <w:rFonts w:ascii="Times New Roman" w:hAnsi="Times New Roman" w:cs="Times New Roman"/>
          <w:color w:val="000000" w:themeColor="text1"/>
          <w:sz w:val="28"/>
          <w:szCs w:val="28"/>
        </w:rPr>
        <w:t>дского округа Самара,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 для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w:t>
      </w:r>
      <w:r w:rsidR="000C61CA">
        <w:rPr>
          <w:rFonts w:ascii="Times New Roman" w:hAnsi="Times New Roman" w:cs="Times New Roman"/>
          <w:color w:val="000000" w:themeColor="text1"/>
          <w:sz w:val="28"/>
          <w:szCs w:val="28"/>
        </w:rPr>
        <w:t>и городского округа Самара,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 для предоставления муниципальной услуги, у заявителя;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w:t>
      </w:r>
      <w:r w:rsidR="000C61CA">
        <w:rPr>
          <w:rFonts w:ascii="Times New Roman" w:hAnsi="Times New Roman" w:cs="Times New Roman"/>
          <w:color w:val="000000" w:themeColor="text1"/>
          <w:sz w:val="28"/>
          <w:szCs w:val="28"/>
        </w:rPr>
        <w:t>дского округа Самара,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w:t>
      </w:r>
      <w:proofErr w:type="gramEnd"/>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w:t>
      </w:r>
      <w:r w:rsidR="008E5271">
        <w:rPr>
          <w:rFonts w:ascii="Times New Roman" w:hAnsi="Times New Roman" w:cs="Times New Roman"/>
          <w:color w:val="000000" w:themeColor="text1"/>
          <w:sz w:val="28"/>
          <w:szCs w:val="28"/>
        </w:rPr>
        <w:t xml:space="preserve">дского округа Самара, </w:t>
      </w:r>
      <w:r w:rsidR="008E5271">
        <w:rPr>
          <w:rFonts w:ascii="Times New Roman" w:hAnsi="Times New Roman" w:cs="Times New Roman"/>
          <w:color w:val="000000" w:themeColor="text1"/>
          <w:sz w:val="28"/>
          <w:szCs w:val="28"/>
        </w:rPr>
        <w:lastRenderedPageBreak/>
        <w:t>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94164E" w:rsidRDefault="0041786E" w:rsidP="00556513">
      <w:pPr>
        <w:pStyle w:val="ConsPlusNormal"/>
        <w:ind w:firstLine="540"/>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20C59">
          <w:rPr>
            <w:rFonts w:ascii="Times New Roman" w:hAnsi="Times New Roman" w:cs="Times New Roman"/>
            <w:color w:val="000000" w:themeColor="text1"/>
            <w:sz w:val="28"/>
            <w:szCs w:val="28"/>
          </w:rPr>
          <w:t>пунктом 4 части 1 статьи 7</w:t>
        </w:r>
      </w:hyperlink>
      <w:r w:rsidRPr="00B20C59">
        <w:rPr>
          <w:rFonts w:ascii="Times New Roman" w:hAnsi="Times New Roman" w:cs="Times New Roman"/>
          <w:color w:val="000000" w:themeColor="text1"/>
          <w:sz w:val="28"/>
          <w:szCs w:val="28"/>
        </w:rPr>
        <w:t xml:space="preserve"> Федерального закона N 210-ФЗ от 27.07.2010 "Об организации предоставления государственных и муниципальных услуг".</w:t>
      </w:r>
      <w:proofErr w:type="gramEnd"/>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20C59">
          <w:rPr>
            <w:rFonts w:ascii="Times New Roman" w:hAnsi="Times New Roman" w:cs="Times New Roman"/>
            <w:color w:val="000000" w:themeColor="text1"/>
            <w:sz w:val="28"/>
            <w:szCs w:val="28"/>
          </w:rPr>
          <w:t>частью 1.3 статьи 16</w:t>
        </w:r>
      </w:hyperlink>
      <w:r w:rsidRPr="00B20C59">
        <w:rPr>
          <w:rFonts w:ascii="Times New Roman" w:hAnsi="Times New Roman" w:cs="Times New Roman"/>
          <w:color w:val="000000" w:themeColor="text1"/>
          <w:sz w:val="28"/>
          <w:szCs w:val="28"/>
        </w:rPr>
        <w:t xml:space="preserve"> Федерального закона N 210-ФЗ от 27.07.2010 "Об организации предоставления государ</w:t>
      </w:r>
      <w:r w:rsidR="00F73BFD">
        <w:rPr>
          <w:rFonts w:ascii="Times New Roman" w:hAnsi="Times New Roman" w:cs="Times New Roman"/>
          <w:color w:val="000000" w:themeColor="text1"/>
          <w:sz w:val="28"/>
          <w:szCs w:val="28"/>
        </w:rPr>
        <w:t>ственных и муниципальных услуг";</w:t>
      </w:r>
      <w:proofErr w:type="gramEnd"/>
    </w:p>
    <w:p w:rsidR="00F73BFD" w:rsidRPr="00F73BFD" w:rsidRDefault="00F73BFD" w:rsidP="00556513">
      <w:pPr>
        <w:spacing w:after="0" w:line="240" w:lineRule="auto"/>
        <w:ind w:firstLine="567"/>
        <w:jc w:val="both"/>
        <w:rPr>
          <w:rFonts w:ascii="Times New Roman" w:eastAsia="Times New Roman" w:hAnsi="Times New Roman" w:cs="Times New Roman"/>
          <w:sz w:val="28"/>
          <w:szCs w:val="28"/>
        </w:rPr>
      </w:pPr>
      <w:r w:rsidRPr="008006EC">
        <w:rPr>
          <w:rFonts w:ascii="Times New Roman" w:eastAsia="Times New Roman" w:hAnsi="Times New Roman" w:cs="Times New Roman"/>
          <w:sz w:val="28"/>
          <w:szCs w:val="28"/>
        </w:rPr>
        <w:t>- иных, предусмотренных законом, случаях.</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1786E" w:rsidRPr="00B20C59">
        <w:rPr>
          <w:rFonts w:ascii="Times New Roman" w:hAnsi="Times New Roman" w:cs="Times New Roman"/>
          <w:color w:val="000000" w:themeColor="text1"/>
          <w:sz w:val="28"/>
          <w:szCs w:val="28"/>
        </w:rPr>
        <w:t>.2.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Жалоба на решение и действия (бездействие) должностных лиц, муниципальных служащих уполномоченного органа подается на имя руководителя уполномоченного органа либо заместителя руководителя уполномоченного органа.</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Жалоба подается на имя руководителя уполномоченного органа в письменной форме на бумажном носителе, в электронной форме согласно образцу, указанному в</w:t>
      </w:r>
      <w:r w:rsidR="00623B9F">
        <w:rPr>
          <w:rFonts w:ascii="Times New Roman" w:hAnsi="Times New Roman" w:cs="Times New Roman"/>
          <w:color w:val="000000" w:themeColor="text1"/>
          <w:sz w:val="28"/>
          <w:szCs w:val="28"/>
        </w:rPr>
        <w:t xml:space="preserve"> приложении №</w:t>
      </w:r>
      <w:r w:rsidRPr="00B20C59">
        <w:rPr>
          <w:rFonts w:ascii="Times New Roman" w:hAnsi="Times New Roman" w:cs="Times New Roman"/>
          <w:color w:val="000000" w:themeColor="text1"/>
          <w:sz w:val="28"/>
          <w:szCs w:val="28"/>
        </w:rPr>
        <w:t xml:space="preserve"> </w:t>
      </w:r>
      <w:hyperlink w:anchor="Par621" w:history="1">
        <w:r w:rsidR="005166FD">
          <w:rPr>
            <w:rFonts w:ascii="Times New Roman" w:hAnsi="Times New Roman" w:cs="Times New Roman"/>
            <w:color w:val="000000" w:themeColor="text1"/>
            <w:sz w:val="28"/>
            <w:szCs w:val="28"/>
          </w:rPr>
          <w:t>5</w:t>
        </w:r>
      </w:hyperlink>
      <w:r w:rsidRPr="00B20C59">
        <w:rPr>
          <w:rFonts w:ascii="Times New Roman" w:hAnsi="Times New Roman" w:cs="Times New Roman"/>
          <w:color w:val="000000" w:themeColor="text1"/>
          <w:sz w:val="28"/>
          <w:szCs w:val="28"/>
        </w:rPr>
        <w:t xml:space="preserve"> к настоящему Административному регламенту, по адресам, указанным в </w:t>
      </w:r>
      <w:hyperlink w:anchor="Par333" w:history="1">
        <w:r w:rsidR="00F90B3C">
          <w:rPr>
            <w:rFonts w:ascii="Times New Roman" w:hAnsi="Times New Roman" w:cs="Times New Roman"/>
            <w:color w:val="000000" w:themeColor="text1"/>
            <w:sz w:val="28"/>
            <w:szCs w:val="28"/>
          </w:rPr>
          <w:t>приложении №</w:t>
        </w:r>
        <w:r w:rsidRPr="00B20C59">
          <w:rPr>
            <w:rFonts w:ascii="Times New Roman" w:hAnsi="Times New Roman" w:cs="Times New Roman"/>
            <w:color w:val="000000" w:themeColor="text1"/>
            <w:sz w:val="28"/>
            <w:szCs w:val="28"/>
          </w:rPr>
          <w:t xml:space="preserve"> 1</w:t>
        </w:r>
      </w:hyperlink>
      <w:r w:rsidRPr="00B20C59">
        <w:rPr>
          <w:rFonts w:ascii="Times New Roman" w:hAnsi="Times New Roman" w:cs="Times New Roman"/>
          <w:color w:val="000000" w:themeColor="text1"/>
          <w:sz w:val="28"/>
          <w:szCs w:val="28"/>
        </w:rPr>
        <w:t xml:space="preserve"> к настоящему Административному регламенту.</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1786E" w:rsidRPr="00B20C59">
        <w:rPr>
          <w:rFonts w:ascii="Times New Roman" w:hAnsi="Times New Roman" w:cs="Times New Roman"/>
          <w:color w:val="000000" w:themeColor="text1"/>
          <w:sz w:val="28"/>
          <w:szCs w:val="28"/>
        </w:rPr>
        <w:t>.3. Жалоба должна содержать:</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наименование должностного лица уполномоченного органа, </w:t>
      </w:r>
      <w:r w:rsidRPr="00B20C59">
        <w:rPr>
          <w:rFonts w:ascii="Times New Roman" w:hAnsi="Times New Roman" w:cs="Times New Roman"/>
          <w:color w:val="000000" w:themeColor="text1"/>
          <w:sz w:val="28"/>
          <w:szCs w:val="28"/>
        </w:rPr>
        <w:lastRenderedPageBreak/>
        <w:t>муниципального служащего, решения и действия (бездействие) которых обжалуются;</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сведения об обжалуемых решениях и действиях (бездействии) уполномоченного органа, должностного лица, предоставляющего муниципальную услугу, либо муниципального служащего;</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1786E" w:rsidRPr="00B20C59">
        <w:rPr>
          <w:rFonts w:ascii="Times New Roman" w:hAnsi="Times New Roman" w:cs="Times New Roman"/>
          <w:color w:val="000000" w:themeColor="text1"/>
          <w:sz w:val="28"/>
          <w:szCs w:val="28"/>
        </w:rPr>
        <w:t xml:space="preserve">.4. </w:t>
      </w:r>
      <w:proofErr w:type="gramStart"/>
      <w:r w:rsidR="0041786E" w:rsidRPr="00B20C59">
        <w:rPr>
          <w:rFonts w:ascii="Times New Roman" w:hAnsi="Times New Roman" w:cs="Times New Roman"/>
          <w:color w:val="000000" w:themeColor="text1"/>
          <w:sz w:val="28"/>
          <w:szCs w:val="2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bookmarkStart w:id="10" w:name="Par306"/>
      <w:bookmarkEnd w:id="10"/>
      <w:r>
        <w:rPr>
          <w:rFonts w:ascii="Times New Roman" w:hAnsi="Times New Roman" w:cs="Times New Roman"/>
          <w:color w:val="000000" w:themeColor="text1"/>
          <w:sz w:val="28"/>
          <w:szCs w:val="28"/>
        </w:rPr>
        <w:t>6</w:t>
      </w:r>
      <w:r w:rsidR="0041786E" w:rsidRPr="00B20C59">
        <w:rPr>
          <w:rFonts w:ascii="Times New Roman" w:hAnsi="Times New Roman" w:cs="Times New Roman"/>
          <w:color w:val="000000" w:themeColor="text1"/>
          <w:sz w:val="28"/>
          <w:szCs w:val="28"/>
        </w:rPr>
        <w:t>.5. По результатам рассмотрения жалобы уполномоченный орган принимает одно из следующих решений:</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w:t>
      </w:r>
      <w:r w:rsidR="005166FD">
        <w:rPr>
          <w:rFonts w:ascii="Times New Roman" w:hAnsi="Times New Roman" w:cs="Times New Roman"/>
          <w:color w:val="000000" w:themeColor="text1"/>
          <w:sz w:val="28"/>
          <w:szCs w:val="28"/>
        </w:rPr>
        <w:t>дского округа Самара,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 а также в</w:t>
      </w:r>
      <w:proofErr w:type="gramEnd"/>
      <w:r w:rsidRPr="00B20C59">
        <w:rPr>
          <w:rFonts w:ascii="Times New Roman" w:hAnsi="Times New Roman" w:cs="Times New Roman"/>
          <w:color w:val="000000" w:themeColor="text1"/>
          <w:sz w:val="28"/>
          <w:szCs w:val="28"/>
        </w:rPr>
        <w:t xml:space="preserve"> иных формах;</w:t>
      </w:r>
    </w:p>
    <w:p w:rsidR="0094164E" w:rsidRPr="00B20C59" w:rsidRDefault="0041786E" w:rsidP="00556513">
      <w:pPr>
        <w:pStyle w:val="ConsPlusNormal"/>
        <w:ind w:firstLine="540"/>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отказывает в удовлетворении жалобы.</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1786E" w:rsidRPr="00B20C59">
        <w:rPr>
          <w:rFonts w:ascii="Times New Roman" w:hAnsi="Times New Roman" w:cs="Times New Roman"/>
          <w:color w:val="000000" w:themeColor="text1"/>
          <w:sz w:val="28"/>
          <w:szCs w:val="28"/>
        </w:rPr>
        <w:t xml:space="preserve">.6. Не позднее дня, следующего за днем принятия решения, указанного в </w:t>
      </w:r>
      <w:hyperlink w:anchor="Par306" w:history="1">
        <w:r w:rsidR="0041786E" w:rsidRPr="00B20C59">
          <w:rPr>
            <w:rFonts w:ascii="Times New Roman" w:hAnsi="Times New Roman" w:cs="Times New Roman"/>
            <w:color w:val="000000" w:themeColor="text1"/>
            <w:sz w:val="28"/>
            <w:szCs w:val="28"/>
          </w:rPr>
          <w:t>пункте 5.5</w:t>
        </w:r>
      </w:hyperlink>
      <w:r w:rsidR="0041786E" w:rsidRPr="00B20C59">
        <w:rPr>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B5409">
        <w:rPr>
          <w:rFonts w:ascii="Times New Roman" w:hAnsi="Times New Roman" w:cs="Times New Roman"/>
          <w:color w:val="000000" w:themeColor="text1"/>
          <w:sz w:val="28"/>
          <w:szCs w:val="28"/>
        </w:rPr>
        <w:t>.7</w:t>
      </w:r>
      <w:r w:rsidR="0041786E" w:rsidRPr="00B20C59">
        <w:rPr>
          <w:rFonts w:ascii="Times New Roman" w:hAnsi="Times New Roman" w:cs="Times New Roman"/>
          <w:color w:val="000000" w:themeColor="text1"/>
          <w:sz w:val="28"/>
          <w:szCs w:val="28"/>
        </w:rPr>
        <w:t xml:space="preserve">. В случае установления в ходе или по результатам </w:t>
      </w:r>
      <w:proofErr w:type="gramStart"/>
      <w:r w:rsidR="0041786E" w:rsidRPr="00B20C59">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0041786E" w:rsidRPr="00B20C59">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B5409">
        <w:rPr>
          <w:rFonts w:ascii="Times New Roman" w:hAnsi="Times New Roman" w:cs="Times New Roman"/>
          <w:color w:val="000000" w:themeColor="text1"/>
          <w:sz w:val="28"/>
          <w:szCs w:val="28"/>
        </w:rPr>
        <w:t>.8</w:t>
      </w:r>
      <w:r w:rsidR="0041786E" w:rsidRPr="00B20C59">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rsidR="0094164E" w:rsidRPr="00B20C59" w:rsidRDefault="00992AF1" w:rsidP="0055651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EB5409">
        <w:rPr>
          <w:rFonts w:ascii="Times New Roman" w:hAnsi="Times New Roman" w:cs="Times New Roman"/>
          <w:color w:val="000000" w:themeColor="text1"/>
          <w:sz w:val="28"/>
          <w:szCs w:val="28"/>
        </w:rPr>
        <w:t>.9</w:t>
      </w:r>
      <w:r w:rsidR="0041786E" w:rsidRPr="00B20C59">
        <w:rPr>
          <w:rFonts w:ascii="Times New Roman" w:hAnsi="Times New Roman" w:cs="Times New Roman"/>
          <w:color w:val="000000" w:themeColor="text1"/>
          <w:sz w:val="28"/>
          <w:szCs w:val="28"/>
        </w:rPr>
        <w:t>. Отказ в удовлетворении жалобы может быть обжалован в судебном порядке в соответствии с нормами действующего законодательства РФ.</w:t>
      </w:r>
    </w:p>
    <w:p w:rsidR="0094164E" w:rsidRPr="00B20C59" w:rsidRDefault="0094164E" w:rsidP="00556513">
      <w:pPr>
        <w:pStyle w:val="ConsPlusNormal"/>
        <w:ind w:firstLine="540"/>
        <w:jc w:val="both"/>
        <w:rPr>
          <w:rFonts w:ascii="Times New Roman" w:hAnsi="Times New Roman" w:cs="Times New Roman"/>
          <w:color w:val="000000" w:themeColor="text1"/>
          <w:sz w:val="28"/>
          <w:szCs w:val="28"/>
        </w:rPr>
      </w:pPr>
    </w:p>
    <w:p w:rsidR="0094164E" w:rsidRPr="00B20C59" w:rsidRDefault="0094164E" w:rsidP="00556513">
      <w:pPr>
        <w:pStyle w:val="ConsPlusNormal"/>
        <w:jc w:val="both"/>
        <w:rPr>
          <w:rFonts w:ascii="Times New Roman" w:hAnsi="Times New Roman" w:cs="Times New Roman"/>
          <w:color w:val="000000" w:themeColor="text1"/>
          <w:sz w:val="28"/>
          <w:szCs w:val="28"/>
        </w:rPr>
      </w:pPr>
    </w:p>
    <w:p w:rsidR="00BF3BF5" w:rsidRPr="00B20C59" w:rsidRDefault="00BF3BF5" w:rsidP="00556513">
      <w:pPr>
        <w:pStyle w:val="ConsPlusNormal"/>
        <w:jc w:val="both"/>
        <w:rPr>
          <w:rFonts w:ascii="Times New Roman" w:hAnsi="Times New Roman" w:cs="Times New Roman"/>
          <w:color w:val="000000" w:themeColor="text1"/>
          <w:sz w:val="28"/>
          <w:szCs w:val="28"/>
        </w:rPr>
      </w:pPr>
    </w:p>
    <w:tbl>
      <w:tblPr>
        <w:tblW w:w="10193" w:type="dxa"/>
        <w:tblInd w:w="108" w:type="dxa"/>
        <w:tblLook w:val="01E0" w:firstRow="1" w:lastRow="1" w:firstColumn="1" w:lastColumn="1" w:noHBand="0" w:noVBand="0"/>
      </w:tblPr>
      <w:tblGrid>
        <w:gridCol w:w="6521"/>
        <w:gridCol w:w="3672"/>
      </w:tblGrid>
      <w:tr w:rsidR="00B20C59" w:rsidRPr="00B20C59" w:rsidTr="00E44D6D">
        <w:tc>
          <w:tcPr>
            <w:tcW w:w="6521" w:type="dxa"/>
            <w:shd w:val="clear" w:color="auto" w:fill="auto"/>
          </w:tcPr>
          <w:p w:rsidR="00BF3BF5" w:rsidRPr="00B20C59" w:rsidRDefault="00BF3BF5" w:rsidP="00556513">
            <w:pPr>
              <w:pStyle w:val="a5"/>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Глава Промышленного </w:t>
            </w:r>
          </w:p>
          <w:p w:rsidR="00BF3BF5" w:rsidRPr="00B20C59" w:rsidRDefault="00BF3BF5" w:rsidP="00556513">
            <w:pPr>
              <w:pStyle w:val="a5"/>
              <w:rPr>
                <w:rFonts w:ascii="Times New Roman" w:hAnsi="Times New Roman" w:cs="Times New Roman"/>
                <w:color w:val="000000" w:themeColor="text1"/>
                <w:sz w:val="28"/>
                <w:szCs w:val="28"/>
                <w:lang w:eastAsia="ar-SA"/>
              </w:rPr>
            </w:pPr>
            <w:r w:rsidRPr="00B20C59">
              <w:rPr>
                <w:rFonts w:ascii="Times New Roman" w:hAnsi="Times New Roman" w:cs="Times New Roman"/>
                <w:color w:val="000000" w:themeColor="text1"/>
                <w:sz w:val="28"/>
                <w:szCs w:val="28"/>
              </w:rPr>
              <w:t>внутригородского района</w:t>
            </w:r>
          </w:p>
          <w:p w:rsidR="00BF3BF5" w:rsidRPr="00B20C59" w:rsidRDefault="00BF3BF5" w:rsidP="00556513">
            <w:pPr>
              <w:pStyle w:val="a5"/>
              <w:rPr>
                <w:rFonts w:ascii="Times New Roman" w:hAnsi="Times New Roman" w:cs="Times New Roman"/>
                <w:color w:val="000000" w:themeColor="text1"/>
                <w:sz w:val="28"/>
                <w:szCs w:val="28"/>
                <w:lang w:eastAsia="ar-SA"/>
              </w:rPr>
            </w:pPr>
            <w:r w:rsidRPr="00B20C59">
              <w:rPr>
                <w:rFonts w:ascii="Times New Roman" w:hAnsi="Times New Roman" w:cs="Times New Roman"/>
                <w:color w:val="000000" w:themeColor="text1"/>
                <w:sz w:val="28"/>
                <w:szCs w:val="28"/>
              </w:rPr>
              <w:t>городского округа Самара</w:t>
            </w:r>
          </w:p>
        </w:tc>
        <w:tc>
          <w:tcPr>
            <w:tcW w:w="3672" w:type="dxa"/>
            <w:shd w:val="clear" w:color="auto" w:fill="auto"/>
          </w:tcPr>
          <w:p w:rsidR="00BF3BF5" w:rsidRPr="00B20C59" w:rsidRDefault="00BF3BF5" w:rsidP="00556513">
            <w:pPr>
              <w:pStyle w:val="a5"/>
              <w:rPr>
                <w:rFonts w:ascii="Times New Roman" w:hAnsi="Times New Roman" w:cs="Times New Roman"/>
                <w:color w:val="000000" w:themeColor="text1"/>
                <w:sz w:val="28"/>
                <w:szCs w:val="28"/>
                <w:lang w:eastAsia="ar-SA"/>
              </w:rPr>
            </w:pPr>
          </w:p>
          <w:p w:rsidR="00BF3BF5" w:rsidRPr="00B20C59" w:rsidRDefault="00BF3BF5" w:rsidP="00556513">
            <w:pPr>
              <w:pStyle w:val="a5"/>
              <w:rPr>
                <w:rFonts w:ascii="Times New Roman" w:hAnsi="Times New Roman" w:cs="Times New Roman"/>
                <w:color w:val="000000" w:themeColor="text1"/>
                <w:sz w:val="28"/>
                <w:szCs w:val="28"/>
              </w:rPr>
            </w:pPr>
          </w:p>
          <w:p w:rsidR="00BF3BF5" w:rsidRPr="00B20C59" w:rsidRDefault="00BF3BF5" w:rsidP="00556513">
            <w:pPr>
              <w:pStyle w:val="a5"/>
              <w:ind w:right="729"/>
              <w:rPr>
                <w:rFonts w:ascii="Times New Roman" w:hAnsi="Times New Roman" w:cs="Times New Roman"/>
                <w:color w:val="000000" w:themeColor="text1"/>
                <w:sz w:val="28"/>
                <w:szCs w:val="28"/>
                <w:lang w:eastAsia="ar-SA"/>
              </w:rPr>
            </w:pPr>
            <w:r w:rsidRPr="00B20C59">
              <w:rPr>
                <w:rFonts w:ascii="Times New Roman" w:hAnsi="Times New Roman" w:cs="Times New Roman"/>
                <w:color w:val="000000" w:themeColor="text1"/>
                <w:sz w:val="28"/>
                <w:szCs w:val="28"/>
              </w:rPr>
              <w:t xml:space="preserve">       А.С. Семенов</w:t>
            </w:r>
          </w:p>
        </w:tc>
      </w:tr>
    </w:tbl>
    <w:p w:rsidR="00322E61" w:rsidRDefault="00322E61" w:rsidP="006E49D0">
      <w:pPr>
        <w:pStyle w:val="ConsPlusNormal"/>
        <w:jc w:val="right"/>
        <w:outlineLvl w:val="1"/>
        <w:rPr>
          <w:rFonts w:ascii="Times New Roman" w:hAnsi="Times New Roman" w:cs="Times New Roman"/>
          <w:color w:val="000000" w:themeColor="text1"/>
          <w:sz w:val="28"/>
          <w:szCs w:val="28"/>
        </w:rPr>
      </w:pPr>
    </w:p>
    <w:p w:rsidR="00322E61" w:rsidRDefault="00322E61" w:rsidP="006E49D0">
      <w:pPr>
        <w:pStyle w:val="ConsPlusNormal"/>
        <w:jc w:val="right"/>
        <w:outlineLvl w:val="1"/>
        <w:rPr>
          <w:rFonts w:ascii="Times New Roman" w:hAnsi="Times New Roman" w:cs="Times New Roman"/>
          <w:color w:val="000000" w:themeColor="text1"/>
          <w:sz w:val="28"/>
          <w:szCs w:val="28"/>
        </w:rPr>
      </w:pPr>
    </w:p>
    <w:p w:rsidR="00322E61" w:rsidRDefault="00322E61" w:rsidP="006E49D0">
      <w:pPr>
        <w:pStyle w:val="ConsPlusNormal"/>
        <w:jc w:val="right"/>
        <w:outlineLvl w:val="1"/>
        <w:rPr>
          <w:rFonts w:ascii="Times New Roman" w:hAnsi="Times New Roman" w:cs="Times New Roman"/>
          <w:color w:val="000000" w:themeColor="text1"/>
          <w:sz w:val="28"/>
          <w:szCs w:val="28"/>
        </w:rPr>
      </w:pPr>
    </w:p>
    <w:p w:rsidR="00322E61" w:rsidRDefault="00322E61" w:rsidP="006E49D0">
      <w:pPr>
        <w:pStyle w:val="ConsPlusNormal"/>
        <w:jc w:val="right"/>
        <w:outlineLvl w:val="1"/>
        <w:rPr>
          <w:rFonts w:ascii="Times New Roman" w:hAnsi="Times New Roman" w:cs="Times New Roman"/>
          <w:color w:val="000000" w:themeColor="text1"/>
          <w:sz w:val="28"/>
          <w:szCs w:val="28"/>
        </w:rPr>
      </w:pPr>
    </w:p>
    <w:p w:rsidR="00322E61" w:rsidRDefault="00322E61" w:rsidP="006E49D0">
      <w:pPr>
        <w:pStyle w:val="ConsPlusNormal"/>
        <w:jc w:val="right"/>
        <w:outlineLvl w:val="1"/>
        <w:rPr>
          <w:rFonts w:ascii="Times New Roman" w:hAnsi="Times New Roman" w:cs="Times New Roman"/>
          <w:color w:val="000000" w:themeColor="text1"/>
          <w:sz w:val="28"/>
          <w:szCs w:val="28"/>
        </w:rPr>
      </w:pPr>
    </w:p>
    <w:p w:rsidR="00322E61" w:rsidRDefault="00322E61" w:rsidP="006E49D0">
      <w:pPr>
        <w:pStyle w:val="ConsPlusNormal"/>
        <w:jc w:val="right"/>
        <w:outlineLvl w:val="1"/>
        <w:rPr>
          <w:rFonts w:ascii="Times New Roman" w:hAnsi="Times New Roman" w:cs="Times New Roman"/>
          <w:color w:val="000000" w:themeColor="text1"/>
          <w:sz w:val="28"/>
          <w:szCs w:val="28"/>
        </w:rPr>
      </w:pPr>
    </w:p>
    <w:p w:rsidR="00322E61" w:rsidRDefault="00322E61" w:rsidP="006E49D0">
      <w:pPr>
        <w:pStyle w:val="ConsPlusNormal"/>
        <w:jc w:val="right"/>
        <w:outlineLvl w:val="1"/>
        <w:rPr>
          <w:rFonts w:ascii="Times New Roman" w:hAnsi="Times New Roman" w:cs="Times New Roman"/>
          <w:color w:val="000000" w:themeColor="text1"/>
          <w:sz w:val="28"/>
          <w:szCs w:val="28"/>
        </w:rPr>
      </w:pPr>
    </w:p>
    <w:p w:rsidR="00322E61" w:rsidRDefault="00322E61" w:rsidP="006E49D0">
      <w:pPr>
        <w:pStyle w:val="ConsPlusNormal"/>
        <w:jc w:val="right"/>
        <w:outlineLvl w:val="1"/>
        <w:rPr>
          <w:rFonts w:ascii="Times New Roman" w:hAnsi="Times New Roman" w:cs="Times New Roman"/>
          <w:color w:val="000000" w:themeColor="text1"/>
          <w:sz w:val="28"/>
          <w:szCs w:val="28"/>
        </w:rPr>
      </w:pPr>
    </w:p>
    <w:p w:rsidR="00355B0B" w:rsidRDefault="00355B0B" w:rsidP="006E49D0">
      <w:pPr>
        <w:pStyle w:val="ConsPlusNormal"/>
        <w:jc w:val="right"/>
        <w:outlineLvl w:val="1"/>
        <w:rPr>
          <w:rFonts w:ascii="Times New Roman" w:hAnsi="Times New Roman" w:cs="Times New Roman"/>
          <w:color w:val="000000" w:themeColor="text1"/>
          <w:sz w:val="28"/>
          <w:szCs w:val="28"/>
        </w:rPr>
      </w:pPr>
    </w:p>
    <w:p w:rsidR="00556513" w:rsidRDefault="00556513" w:rsidP="006E49D0">
      <w:pPr>
        <w:pStyle w:val="ConsPlusNormal"/>
        <w:jc w:val="right"/>
        <w:outlineLvl w:val="1"/>
        <w:rPr>
          <w:rFonts w:ascii="Times New Roman" w:hAnsi="Times New Roman" w:cs="Times New Roman"/>
          <w:color w:val="000000" w:themeColor="text1"/>
          <w:sz w:val="28"/>
          <w:szCs w:val="28"/>
        </w:rPr>
      </w:pPr>
    </w:p>
    <w:p w:rsidR="00556513" w:rsidRDefault="00556513" w:rsidP="006E49D0">
      <w:pPr>
        <w:pStyle w:val="ConsPlusNormal"/>
        <w:jc w:val="right"/>
        <w:outlineLvl w:val="1"/>
        <w:rPr>
          <w:rFonts w:ascii="Times New Roman" w:hAnsi="Times New Roman" w:cs="Times New Roman"/>
          <w:color w:val="000000" w:themeColor="text1"/>
          <w:sz w:val="28"/>
          <w:szCs w:val="28"/>
        </w:rPr>
      </w:pPr>
    </w:p>
    <w:p w:rsidR="00556513" w:rsidRDefault="00556513" w:rsidP="006E49D0">
      <w:pPr>
        <w:pStyle w:val="ConsPlusNormal"/>
        <w:jc w:val="right"/>
        <w:outlineLvl w:val="1"/>
        <w:rPr>
          <w:rFonts w:ascii="Times New Roman" w:hAnsi="Times New Roman" w:cs="Times New Roman"/>
          <w:color w:val="000000" w:themeColor="text1"/>
          <w:sz w:val="28"/>
          <w:szCs w:val="28"/>
        </w:rPr>
      </w:pPr>
    </w:p>
    <w:p w:rsidR="00556513" w:rsidRDefault="00556513" w:rsidP="006E49D0">
      <w:pPr>
        <w:pStyle w:val="ConsPlusNormal"/>
        <w:jc w:val="right"/>
        <w:outlineLvl w:val="1"/>
        <w:rPr>
          <w:rFonts w:ascii="Times New Roman" w:hAnsi="Times New Roman" w:cs="Times New Roman"/>
          <w:color w:val="000000" w:themeColor="text1"/>
          <w:sz w:val="28"/>
          <w:szCs w:val="28"/>
        </w:rPr>
      </w:pPr>
    </w:p>
    <w:p w:rsidR="00556513" w:rsidRDefault="00556513" w:rsidP="006E49D0">
      <w:pPr>
        <w:pStyle w:val="ConsPlusNormal"/>
        <w:jc w:val="right"/>
        <w:outlineLvl w:val="1"/>
        <w:rPr>
          <w:rFonts w:ascii="Times New Roman" w:hAnsi="Times New Roman" w:cs="Times New Roman"/>
          <w:color w:val="000000" w:themeColor="text1"/>
          <w:sz w:val="28"/>
          <w:szCs w:val="28"/>
        </w:rPr>
      </w:pPr>
    </w:p>
    <w:p w:rsidR="00556513" w:rsidRDefault="00556513" w:rsidP="006E49D0">
      <w:pPr>
        <w:pStyle w:val="ConsPlusNormal"/>
        <w:jc w:val="right"/>
        <w:outlineLvl w:val="1"/>
        <w:rPr>
          <w:rFonts w:ascii="Times New Roman" w:hAnsi="Times New Roman" w:cs="Times New Roman"/>
          <w:color w:val="000000" w:themeColor="text1"/>
          <w:sz w:val="28"/>
          <w:szCs w:val="28"/>
        </w:rPr>
      </w:pPr>
    </w:p>
    <w:p w:rsidR="00556513" w:rsidRDefault="00556513" w:rsidP="006E49D0">
      <w:pPr>
        <w:pStyle w:val="ConsPlusNormal"/>
        <w:jc w:val="right"/>
        <w:outlineLvl w:val="1"/>
        <w:rPr>
          <w:rFonts w:ascii="Times New Roman" w:hAnsi="Times New Roman" w:cs="Times New Roman"/>
          <w:color w:val="000000" w:themeColor="text1"/>
          <w:sz w:val="28"/>
          <w:szCs w:val="28"/>
        </w:rPr>
      </w:pPr>
    </w:p>
    <w:p w:rsidR="00556513" w:rsidRDefault="00556513" w:rsidP="006E49D0">
      <w:pPr>
        <w:pStyle w:val="ConsPlusNormal"/>
        <w:jc w:val="right"/>
        <w:outlineLvl w:val="1"/>
        <w:rPr>
          <w:rFonts w:ascii="Times New Roman" w:hAnsi="Times New Roman" w:cs="Times New Roman"/>
          <w:color w:val="000000" w:themeColor="text1"/>
          <w:sz w:val="28"/>
          <w:szCs w:val="28"/>
        </w:rPr>
      </w:pPr>
    </w:p>
    <w:p w:rsidR="00556513" w:rsidRDefault="00556513" w:rsidP="006E49D0">
      <w:pPr>
        <w:pStyle w:val="ConsPlusNormal"/>
        <w:jc w:val="right"/>
        <w:outlineLvl w:val="1"/>
        <w:rPr>
          <w:rFonts w:ascii="Times New Roman" w:hAnsi="Times New Roman" w:cs="Times New Roman"/>
          <w:color w:val="000000" w:themeColor="text1"/>
          <w:sz w:val="28"/>
          <w:szCs w:val="28"/>
        </w:rPr>
      </w:pPr>
    </w:p>
    <w:p w:rsidR="00AD7318" w:rsidRDefault="00AD7318" w:rsidP="006E49D0">
      <w:pPr>
        <w:pStyle w:val="ConsPlusNormal"/>
        <w:jc w:val="right"/>
        <w:outlineLvl w:val="1"/>
        <w:rPr>
          <w:rFonts w:ascii="Times New Roman" w:hAnsi="Times New Roman" w:cs="Times New Roman"/>
          <w:color w:val="000000" w:themeColor="text1"/>
          <w:sz w:val="28"/>
          <w:szCs w:val="28"/>
        </w:rPr>
      </w:pPr>
    </w:p>
    <w:p w:rsidR="00AD7318" w:rsidRDefault="00AD7318" w:rsidP="006E49D0">
      <w:pPr>
        <w:pStyle w:val="ConsPlusNormal"/>
        <w:jc w:val="right"/>
        <w:outlineLvl w:val="1"/>
        <w:rPr>
          <w:rFonts w:ascii="Times New Roman" w:hAnsi="Times New Roman" w:cs="Times New Roman"/>
          <w:color w:val="000000" w:themeColor="text1"/>
          <w:sz w:val="28"/>
          <w:szCs w:val="28"/>
        </w:rPr>
      </w:pPr>
    </w:p>
    <w:p w:rsidR="00AD7318" w:rsidRDefault="00AD7318" w:rsidP="006E49D0">
      <w:pPr>
        <w:pStyle w:val="ConsPlusNormal"/>
        <w:jc w:val="right"/>
        <w:outlineLvl w:val="1"/>
        <w:rPr>
          <w:rFonts w:ascii="Times New Roman" w:hAnsi="Times New Roman" w:cs="Times New Roman"/>
          <w:color w:val="000000" w:themeColor="text1"/>
          <w:sz w:val="28"/>
          <w:szCs w:val="28"/>
        </w:rPr>
      </w:pPr>
    </w:p>
    <w:p w:rsidR="0015554A" w:rsidRDefault="0015554A" w:rsidP="006E49D0">
      <w:pPr>
        <w:pStyle w:val="ConsPlusNormal"/>
        <w:jc w:val="right"/>
        <w:outlineLvl w:val="1"/>
        <w:rPr>
          <w:rFonts w:ascii="Times New Roman" w:hAnsi="Times New Roman" w:cs="Times New Roman"/>
          <w:color w:val="000000" w:themeColor="text1"/>
          <w:sz w:val="28"/>
          <w:szCs w:val="28"/>
        </w:rPr>
      </w:pPr>
    </w:p>
    <w:p w:rsidR="0015554A" w:rsidRDefault="0015554A" w:rsidP="006E49D0">
      <w:pPr>
        <w:pStyle w:val="ConsPlusNormal"/>
        <w:jc w:val="right"/>
        <w:outlineLvl w:val="1"/>
        <w:rPr>
          <w:rFonts w:ascii="Times New Roman" w:hAnsi="Times New Roman" w:cs="Times New Roman"/>
          <w:color w:val="000000" w:themeColor="text1"/>
          <w:sz w:val="28"/>
          <w:szCs w:val="28"/>
        </w:rPr>
      </w:pPr>
    </w:p>
    <w:p w:rsidR="0015554A" w:rsidRDefault="0015554A"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BE2C12" w:rsidRDefault="00BE2C12" w:rsidP="006E49D0">
      <w:pPr>
        <w:pStyle w:val="ConsPlusNormal"/>
        <w:jc w:val="right"/>
        <w:outlineLvl w:val="1"/>
        <w:rPr>
          <w:rFonts w:ascii="Times New Roman" w:hAnsi="Times New Roman" w:cs="Times New Roman"/>
          <w:color w:val="000000" w:themeColor="text1"/>
          <w:sz w:val="28"/>
          <w:szCs w:val="28"/>
        </w:rPr>
      </w:pPr>
    </w:p>
    <w:p w:rsidR="00AD7318" w:rsidRDefault="00AD7318" w:rsidP="006E49D0">
      <w:pPr>
        <w:pStyle w:val="ConsPlusNormal"/>
        <w:jc w:val="right"/>
        <w:outlineLvl w:val="1"/>
        <w:rPr>
          <w:rFonts w:ascii="Times New Roman" w:hAnsi="Times New Roman" w:cs="Times New Roman"/>
          <w:color w:val="000000" w:themeColor="text1"/>
          <w:sz w:val="28"/>
          <w:szCs w:val="28"/>
        </w:rPr>
      </w:pPr>
    </w:p>
    <w:p w:rsidR="0094164E" w:rsidRPr="00B20C59" w:rsidRDefault="008E368D" w:rsidP="006E49D0">
      <w:pPr>
        <w:pStyle w:val="ConsPlusNormal"/>
        <w:jc w:val="right"/>
        <w:outlineLvl w:val="1"/>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lastRenderedPageBreak/>
        <w:t>Приложение №</w:t>
      </w:r>
      <w:r w:rsidR="0041786E" w:rsidRPr="00B20C59">
        <w:rPr>
          <w:rFonts w:ascii="Times New Roman" w:hAnsi="Times New Roman" w:cs="Times New Roman"/>
          <w:color w:val="000000" w:themeColor="text1"/>
          <w:sz w:val="28"/>
          <w:szCs w:val="28"/>
        </w:rPr>
        <w:t xml:space="preserve"> 1</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 Административному регламенту</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предоставления муниципальной услуги</w:t>
      </w:r>
    </w:p>
    <w:p w:rsidR="0094164E" w:rsidRPr="00B20C59" w:rsidRDefault="0041786E" w:rsidP="00EB5409">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w:t>
      </w:r>
      <w:r w:rsidR="00EB5409">
        <w:rPr>
          <w:rFonts w:ascii="Times New Roman" w:hAnsi="Times New Roman" w:cs="Times New Roman"/>
          <w:color w:val="000000" w:themeColor="text1"/>
          <w:sz w:val="28"/>
          <w:szCs w:val="28"/>
        </w:rPr>
        <w:t>Признание</w:t>
      </w:r>
      <w:r w:rsidRPr="00B20C59">
        <w:rPr>
          <w:rFonts w:ascii="Times New Roman" w:hAnsi="Times New Roman" w:cs="Times New Roman"/>
          <w:color w:val="000000" w:themeColor="text1"/>
          <w:sz w:val="28"/>
          <w:szCs w:val="28"/>
        </w:rPr>
        <w:t xml:space="preserve"> садового дома жилым домом</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и жилого дома садовым домом на территории</w:t>
      </w:r>
    </w:p>
    <w:p w:rsidR="0094164E" w:rsidRPr="00B20C59" w:rsidRDefault="0045028C" w:rsidP="006E49D0">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Промышленного</w:t>
      </w:r>
      <w:r w:rsidR="0041786E" w:rsidRPr="00B20C59">
        <w:rPr>
          <w:rFonts w:ascii="Times New Roman" w:hAnsi="Times New Roman" w:cs="Times New Roman"/>
          <w:color w:val="000000" w:themeColor="text1"/>
          <w:sz w:val="28"/>
          <w:szCs w:val="28"/>
        </w:rPr>
        <w:t xml:space="preserve"> внутригородского района</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городского округа Самара"</w:t>
      </w:r>
    </w:p>
    <w:p w:rsidR="0094164E" w:rsidRDefault="0094164E" w:rsidP="006E49D0">
      <w:pPr>
        <w:pStyle w:val="ConsPlusNormal"/>
        <w:ind w:firstLine="540"/>
        <w:jc w:val="both"/>
        <w:rPr>
          <w:rFonts w:ascii="Times New Roman" w:hAnsi="Times New Roman" w:cs="Times New Roman"/>
          <w:color w:val="000000" w:themeColor="text1"/>
          <w:sz w:val="28"/>
          <w:szCs w:val="28"/>
        </w:rPr>
      </w:pPr>
    </w:p>
    <w:p w:rsidR="00E77F7B" w:rsidRPr="00E77F7B" w:rsidRDefault="00E77F7B" w:rsidP="00E77F7B">
      <w:pPr>
        <w:autoSpaceDE w:val="0"/>
        <w:autoSpaceDN w:val="0"/>
        <w:adjustRightInd w:val="0"/>
        <w:spacing w:after="0" w:line="240" w:lineRule="auto"/>
        <w:jc w:val="center"/>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rPr>
        <w:t>Информация о месте нахождения</w:t>
      </w:r>
      <w:r w:rsidR="00EB5409">
        <w:rPr>
          <w:rFonts w:ascii="Times New Roman" w:eastAsia="Times New Roman" w:hAnsi="Times New Roman" w:cs="Times New Roman"/>
          <w:sz w:val="28"/>
          <w:szCs w:val="28"/>
        </w:rPr>
        <w:t>,</w:t>
      </w:r>
      <w:r w:rsidR="00EB5409" w:rsidRPr="00EB5409">
        <w:rPr>
          <w:rFonts w:ascii="Times New Roman" w:eastAsia="Times New Roman" w:hAnsi="Times New Roman" w:cs="Times New Roman"/>
          <w:sz w:val="28"/>
          <w:szCs w:val="28"/>
        </w:rPr>
        <w:t xml:space="preserve"> </w:t>
      </w:r>
      <w:r w:rsidR="00EB5409" w:rsidRPr="00E77F7B">
        <w:rPr>
          <w:rFonts w:ascii="Times New Roman" w:eastAsia="Times New Roman" w:hAnsi="Times New Roman" w:cs="Times New Roman"/>
          <w:sz w:val="28"/>
          <w:szCs w:val="28"/>
        </w:rPr>
        <w:t>адресе</w:t>
      </w:r>
      <w:r w:rsidRPr="00E77F7B">
        <w:rPr>
          <w:rFonts w:ascii="Times New Roman" w:eastAsia="Times New Roman" w:hAnsi="Times New Roman" w:cs="Times New Roman"/>
          <w:sz w:val="28"/>
          <w:szCs w:val="28"/>
        </w:rPr>
        <w:t>, графике работы,</w:t>
      </w:r>
      <w:r w:rsidR="00AE3700">
        <w:rPr>
          <w:rFonts w:ascii="Times New Roman" w:eastAsia="Times New Roman" w:hAnsi="Times New Roman" w:cs="Times New Roman"/>
          <w:sz w:val="28"/>
          <w:szCs w:val="28"/>
        </w:rPr>
        <w:t xml:space="preserve"> и</w:t>
      </w:r>
    </w:p>
    <w:p w:rsidR="00E77F7B" w:rsidRPr="00E77F7B" w:rsidRDefault="00E77F7B" w:rsidP="00E77F7B">
      <w:pPr>
        <w:autoSpaceDE w:val="0"/>
        <w:autoSpaceDN w:val="0"/>
        <w:adjustRightInd w:val="0"/>
        <w:spacing w:after="0" w:line="240" w:lineRule="auto"/>
        <w:jc w:val="center"/>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rPr>
        <w:t>официального сайта в сети Интернет</w:t>
      </w:r>
    </w:p>
    <w:p w:rsidR="00E77F7B" w:rsidRPr="00E77F7B" w:rsidRDefault="00E77F7B" w:rsidP="00E77F7B">
      <w:pPr>
        <w:autoSpaceDE w:val="0"/>
        <w:autoSpaceDN w:val="0"/>
        <w:adjustRightInd w:val="0"/>
        <w:spacing w:after="0" w:line="240" w:lineRule="auto"/>
        <w:jc w:val="center"/>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rPr>
        <w:t xml:space="preserve">Администрации Промышленного внутригородского района </w:t>
      </w:r>
    </w:p>
    <w:p w:rsidR="00E77F7B" w:rsidRPr="00E77F7B" w:rsidRDefault="00E77F7B" w:rsidP="00E77F7B">
      <w:pPr>
        <w:autoSpaceDE w:val="0"/>
        <w:autoSpaceDN w:val="0"/>
        <w:adjustRightInd w:val="0"/>
        <w:spacing w:after="0" w:line="240" w:lineRule="auto"/>
        <w:jc w:val="center"/>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rPr>
        <w:t xml:space="preserve">городского округа Самара </w:t>
      </w:r>
    </w:p>
    <w:p w:rsidR="00E77F7B" w:rsidRPr="00E77F7B" w:rsidRDefault="00E77F7B" w:rsidP="00E77F7B">
      <w:pPr>
        <w:autoSpaceDE w:val="0"/>
        <w:autoSpaceDN w:val="0"/>
        <w:adjustRightInd w:val="0"/>
        <w:spacing w:after="0" w:line="240" w:lineRule="auto"/>
        <w:jc w:val="both"/>
        <w:rPr>
          <w:rFonts w:ascii="Times New Roman" w:eastAsia="Times New Roman" w:hAnsi="Times New Roman" w:cs="Times New Roman"/>
          <w:sz w:val="28"/>
          <w:szCs w:val="28"/>
        </w:rPr>
      </w:pPr>
    </w:p>
    <w:p w:rsidR="00E77F7B" w:rsidRPr="00E77F7B" w:rsidRDefault="00E77F7B" w:rsidP="00E77F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rPr>
        <w:t xml:space="preserve">местонахождение Администрации – г. Самара, ул. </w:t>
      </w:r>
      <w:proofErr w:type="spellStart"/>
      <w:r w:rsidRPr="00E77F7B">
        <w:rPr>
          <w:rFonts w:ascii="Times New Roman" w:eastAsia="Times New Roman" w:hAnsi="Times New Roman" w:cs="Times New Roman"/>
          <w:sz w:val="28"/>
          <w:szCs w:val="28"/>
        </w:rPr>
        <w:t>Краснодонская</w:t>
      </w:r>
      <w:proofErr w:type="spellEnd"/>
      <w:r w:rsidRPr="00E77F7B">
        <w:rPr>
          <w:rFonts w:ascii="Times New Roman" w:eastAsia="Times New Roman" w:hAnsi="Times New Roman" w:cs="Times New Roman"/>
          <w:sz w:val="28"/>
          <w:szCs w:val="28"/>
        </w:rPr>
        <w:t>, 32;</w:t>
      </w:r>
    </w:p>
    <w:p w:rsidR="00E77F7B" w:rsidRPr="00E77F7B" w:rsidRDefault="00E77F7B" w:rsidP="00E77F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rPr>
        <w:t xml:space="preserve">почтовый адрес Администрации – 443009, г. Самара,                                ул. </w:t>
      </w:r>
      <w:proofErr w:type="spellStart"/>
      <w:r w:rsidRPr="00E77F7B">
        <w:rPr>
          <w:rFonts w:ascii="Times New Roman" w:eastAsia="Times New Roman" w:hAnsi="Times New Roman" w:cs="Times New Roman"/>
          <w:sz w:val="28"/>
          <w:szCs w:val="28"/>
        </w:rPr>
        <w:t>Краснодонская</w:t>
      </w:r>
      <w:proofErr w:type="spellEnd"/>
      <w:r w:rsidRPr="00E77F7B">
        <w:rPr>
          <w:rFonts w:ascii="Times New Roman" w:eastAsia="Times New Roman" w:hAnsi="Times New Roman" w:cs="Times New Roman"/>
          <w:sz w:val="28"/>
          <w:szCs w:val="28"/>
        </w:rPr>
        <w:t>, 32;</w:t>
      </w:r>
    </w:p>
    <w:p w:rsidR="00E77F7B" w:rsidRPr="00E77F7B" w:rsidRDefault="00E77F7B" w:rsidP="00E77F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rPr>
        <w:t xml:space="preserve">адрес </w:t>
      </w:r>
      <w:proofErr w:type="gramStart"/>
      <w:r w:rsidRPr="00E77F7B">
        <w:rPr>
          <w:rFonts w:ascii="Times New Roman" w:eastAsia="Times New Roman" w:hAnsi="Times New Roman" w:cs="Times New Roman"/>
          <w:sz w:val="28"/>
          <w:szCs w:val="28"/>
        </w:rPr>
        <w:t>официального</w:t>
      </w:r>
      <w:proofErr w:type="gramEnd"/>
      <w:r w:rsidRPr="00E77F7B">
        <w:rPr>
          <w:rFonts w:ascii="Times New Roman" w:eastAsia="Times New Roman" w:hAnsi="Times New Roman" w:cs="Times New Roman"/>
          <w:sz w:val="28"/>
          <w:szCs w:val="28"/>
        </w:rPr>
        <w:t xml:space="preserve"> сайт в сети Интернет - </w:t>
      </w:r>
      <w:r w:rsidRPr="00E77F7B">
        <w:rPr>
          <w:rFonts w:ascii="Times New Roman" w:eastAsia="Times New Roman" w:hAnsi="Times New Roman" w:cs="Times New Roman"/>
          <w:sz w:val="28"/>
          <w:szCs w:val="28"/>
          <w:lang w:val="en-US"/>
        </w:rPr>
        <w:t>http</w:t>
      </w:r>
      <w:r w:rsidRPr="00E77F7B">
        <w:rPr>
          <w:rFonts w:ascii="Times New Roman" w:eastAsia="Times New Roman" w:hAnsi="Times New Roman" w:cs="Times New Roman"/>
          <w:sz w:val="28"/>
          <w:szCs w:val="28"/>
        </w:rPr>
        <w:t>://</w:t>
      </w:r>
      <w:proofErr w:type="spellStart"/>
      <w:r w:rsidRPr="00E77F7B">
        <w:rPr>
          <w:rFonts w:ascii="Times New Roman" w:eastAsia="Times New Roman" w:hAnsi="Times New Roman" w:cs="Times New Roman"/>
          <w:sz w:val="28"/>
          <w:szCs w:val="28"/>
          <w:lang w:val="en-US"/>
        </w:rPr>
        <w:t>samadm</w:t>
      </w:r>
      <w:proofErr w:type="spellEnd"/>
      <w:r w:rsidRPr="00E77F7B">
        <w:rPr>
          <w:rFonts w:ascii="Times New Roman" w:eastAsia="Times New Roman" w:hAnsi="Times New Roman" w:cs="Times New Roman"/>
          <w:sz w:val="28"/>
          <w:szCs w:val="28"/>
        </w:rPr>
        <w:t>.</w:t>
      </w:r>
      <w:proofErr w:type="spellStart"/>
      <w:r w:rsidRPr="00E77F7B">
        <w:rPr>
          <w:rFonts w:ascii="Times New Roman" w:eastAsia="Times New Roman" w:hAnsi="Times New Roman" w:cs="Times New Roman"/>
          <w:sz w:val="28"/>
          <w:szCs w:val="28"/>
          <w:lang w:val="en-US"/>
        </w:rPr>
        <w:t>ru</w:t>
      </w:r>
      <w:proofErr w:type="spellEnd"/>
      <w:r w:rsidRPr="00E77F7B">
        <w:rPr>
          <w:rFonts w:ascii="Times New Roman" w:eastAsia="Times New Roman" w:hAnsi="Times New Roman" w:cs="Times New Roman"/>
          <w:sz w:val="28"/>
          <w:szCs w:val="28"/>
        </w:rPr>
        <w:t>;</w:t>
      </w:r>
    </w:p>
    <w:p w:rsidR="00E77F7B" w:rsidRPr="00E77F7B" w:rsidRDefault="00E77F7B" w:rsidP="00E77F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rPr>
        <w:t xml:space="preserve">электронный адрес - </w:t>
      </w:r>
      <w:proofErr w:type="spellStart"/>
      <w:r w:rsidRPr="00E77F7B">
        <w:rPr>
          <w:rFonts w:ascii="Times New Roman" w:eastAsia="Times New Roman" w:hAnsi="Times New Roman" w:cs="Times New Roman"/>
          <w:sz w:val="28"/>
          <w:szCs w:val="28"/>
          <w:lang w:val="en-US"/>
        </w:rPr>
        <w:t>promadm</w:t>
      </w:r>
      <w:proofErr w:type="spellEnd"/>
      <w:r w:rsidRPr="00E77F7B">
        <w:rPr>
          <w:rFonts w:ascii="Times New Roman" w:eastAsia="Times New Roman" w:hAnsi="Times New Roman" w:cs="Times New Roman"/>
          <w:sz w:val="28"/>
          <w:szCs w:val="28"/>
        </w:rPr>
        <w:t>@</w:t>
      </w:r>
      <w:proofErr w:type="spellStart"/>
      <w:r w:rsidRPr="00E77F7B">
        <w:rPr>
          <w:rFonts w:ascii="Times New Roman" w:eastAsia="Times New Roman" w:hAnsi="Times New Roman" w:cs="Times New Roman"/>
          <w:sz w:val="28"/>
          <w:szCs w:val="28"/>
          <w:lang w:val="en-US"/>
        </w:rPr>
        <w:t>samadm</w:t>
      </w:r>
      <w:proofErr w:type="spellEnd"/>
      <w:r w:rsidRPr="00E77F7B">
        <w:rPr>
          <w:rFonts w:ascii="Times New Roman" w:eastAsia="Times New Roman" w:hAnsi="Times New Roman" w:cs="Times New Roman"/>
          <w:sz w:val="28"/>
          <w:szCs w:val="28"/>
        </w:rPr>
        <w:t>.</w:t>
      </w:r>
      <w:proofErr w:type="spellStart"/>
      <w:r w:rsidRPr="00E77F7B">
        <w:rPr>
          <w:rFonts w:ascii="Times New Roman" w:eastAsia="Times New Roman" w:hAnsi="Times New Roman" w:cs="Times New Roman"/>
          <w:sz w:val="28"/>
          <w:szCs w:val="28"/>
        </w:rPr>
        <w:t>ru</w:t>
      </w:r>
      <w:proofErr w:type="spellEnd"/>
      <w:r w:rsidRPr="00E77F7B">
        <w:rPr>
          <w:rFonts w:ascii="Times New Roman" w:eastAsia="Times New Roman" w:hAnsi="Times New Roman" w:cs="Times New Roman"/>
          <w:sz w:val="28"/>
          <w:szCs w:val="28"/>
        </w:rPr>
        <w:t>;</w:t>
      </w:r>
    </w:p>
    <w:p w:rsidR="00E77F7B" w:rsidRPr="00E77F7B" w:rsidRDefault="00E77F7B" w:rsidP="00E77F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rPr>
        <w:t xml:space="preserve">график работы: понедельник - четверг с 08.30 до 17.30,                  пятница с 8.30 до 16.30, перерыв с 12.45 </w:t>
      </w:r>
      <w:proofErr w:type="gramStart"/>
      <w:r w:rsidRPr="00E77F7B">
        <w:rPr>
          <w:rFonts w:ascii="Times New Roman" w:eastAsia="Times New Roman" w:hAnsi="Times New Roman" w:cs="Times New Roman"/>
          <w:sz w:val="28"/>
          <w:szCs w:val="28"/>
        </w:rPr>
        <w:t>до</w:t>
      </w:r>
      <w:proofErr w:type="gramEnd"/>
      <w:r w:rsidRPr="00E77F7B">
        <w:rPr>
          <w:rFonts w:ascii="Times New Roman" w:eastAsia="Times New Roman" w:hAnsi="Times New Roman" w:cs="Times New Roman"/>
          <w:sz w:val="28"/>
          <w:szCs w:val="28"/>
        </w:rPr>
        <w:t xml:space="preserve"> 13.30, суббота, воскресенье – выходной день;</w:t>
      </w:r>
    </w:p>
    <w:p w:rsidR="00E77F7B" w:rsidRPr="00E77F7B" w:rsidRDefault="00E77F7B" w:rsidP="00E77F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77F7B">
        <w:rPr>
          <w:rFonts w:ascii="Times New Roman" w:eastAsia="Times New Roman" w:hAnsi="Times New Roman" w:cs="Times New Roman"/>
          <w:sz w:val="28"/>
          <w:szCs w:val="28"/>
          <w:u w:val="single"/>
        </w:rPr>
        <w:t>прием граждан</w:t>
      </w:r>
      <w:r w:rsidRPr="00E77F7B">
        <w:rPr>
          <w:rFonts w:ascii="Times New Roman" w:eastAsia="Times New Roman" w:hAnsi="Times New Roman" w:cs="Times New Roman"/>
          <w:sz w:val="28"/>
          <w:szCs w:val="28"/>
        </w:rPr>
        <w:t>: понедельник и четверг с 14.00 до 17.00;</w:t>
      </w:r>
    </w:p>
    <w:p w:rsidR="00E77F7B" w:rsidRPr="00E77F7B" w:rsidRDefault="00E77F7B" w:rsidP="00E77F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995-99-23, 995-68-92.</w:t>
      </w:r>
    </w:p>
    <w:p w:rsidR="00E77F7B" w:rsidRPr="00E77F7B" w:rsidRDefault="00E77F7B" w:rsidP="00E77F7B">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bookmarkStart w:id="11" w:name="Par333"/>
      <w:bookmarkEnd w:id="11"/>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Default="0094164E"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Pr="00B20C59" w:rsidRDefault="00712187"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bookmarkStart w:id="12" w:name="Par357"/>
      <w:bookmarkEnd w:id="12"/>
    </w:p>
    <w:p w:rsidR="0015554A" w:rsidRDefault="0015554A" w:rsidP="006E49D0">
      <w:pPr>
        <w:pStyle w:val="ConsPlusNormal"/>
        <w:ind w:firstLine="540"/>
        <w:jc w:val="both"/>
        <w:rPr>
          <w:rFonts w:ascii="Times New Roman" w:hAnsi="Times New Roman" w:cs="Times New Roman"/>
          <w:color w:val="000000" w:themeColor="text1"/>
          <w:sz w:val="28"/>
          <w:szCs w:val="28"/>
        </w:rPr>
      </w:pPr>
    </w:p>
    <w:p w:rsidR="0015554A" w:rsidRDefault="0015554A" w:rsidP="006E49D0">
      <w:pPr>
        <w:pStyle w:val="ConsPlusNormal"/>
        <w:ind w:firstLine="540"/>
        <w:jc w:val="both"/>
        <w:rPr>
          <w:rFonts w:ascii="Times New Roman" w:hAnsi="Times New Roman" w:cs="Times New Roman"/>
          <w:color w:val="000000" w:themeColor="text1"/>
          <w:sz w:val="28"/>
          <w:szCs w:val="28"/>
        </w:rPr>
      </w:pPr>
    </w:p>
    <w:p w:rsidR="0015554A" w:rsidRPr="00B20C59" w:rsidRDefault="0015554A" w:rsidP="006E49D0">
      <w:pPr>
        <w:pStyle w:val="ConsPlusNormal"/>
        <w:ind w:firstLine="540"/>
        <w:jc w:val="both"/>
        <w:rPr>
          <w:rFonts w:ascii="Times New Roman" w:hAnsi="Times New Roman" w:cs="Times New Roman"/>
          <w:color w:val="000000" w:themeColor="text1"/>
          <w:sz w:val="28"/>
          <w:szCs w:val="28"/>
        </w:rPr>
      </w:pPr>
    </w:p>
    <w:p w:rsidR="0094164E" w:rsidRPr="00B20C59" w:rsidRDefault="00533F00" w:rsidP="006E49D0">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712187">
        <w:rPr>
          <w:rFonts w:ascii="Times New Roman" w:hAnsi="Times New Roman" w:cs="Times New Roman"/>
          <w:color w:val="000000" w:themeColor="text1"/>
          <w:sz w:val="28"/>
          <w:szCs w:val="28"/>
        </w:rPr>
        <w:t xml:space="preserve"> 2</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 Административному регламенту</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предоставления муниципальной услуги</w:t>
      </w:r>
    </w:p>
    <w:p w:rsidR="0094164E" w:rsidRPr="00B20C59" w:rsidRDefault="0041786E" w:rsidP="00AE370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w:t>
      </w:r>
      <w:r w:rsidR="00AE3700">
        <w:rPr>
          <w:rFonts w:ascii="Times New Roman" w:hAnsi="Times New Roman" w:cs="Times New Roman"/>
          <w:color w:val="000000" w:themeColor="text1"/>
          <w:sz w:val="28"/>
          <w:szCs w:val="28"/>
        </w:rPr>
        <w:t>Признание</w:t>
      </w:r>
      <w:r w:rsidRPr="00B20C59">
        <w:rPr>
          <w:rFonts w:ascii="Times New Roman" w:hAnsi="Times New Roman" w:cs="Times New Roman"/>
          <w:color w:val="000000" w:themeColor="text1"/>
          <w:sz w:val="28"/>
          <w:szCs w:val="28"/>
        </w:rPr>
        <w:t xml:space="preserve"> садового дома жилым домом</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и жилого дома садовым домом на территории</w:t>
      </w:r>
    </w:p>
    <w:p w:rsidR="0094164E" w:rsidRPr="00B20C59" w:rsidRDefault="00F521B2" w:rsidP="006E49D0">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Промышленного</w:t>
      </w:r>
      <w:r w:rsidR="0041786E" w:rsidRPr="00B20C59">
        <w:rPr>
          <w:rFonts w:ascii="Times New Roman" w:hAnsi="Times New Roman" w:cs="Times New Roman"/>
          <w:color w:val="000000" w:themeColor="text1"/>
          <w:sz w:val="28"/>
          <w:szCs w:val="28"/>
        </w:rPr>
        <w:t xml:space="preserve"> внутригородского района</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городского округа Самара"</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w:t>
      </w:r>
      <w:r w:rsidR="00E77F7B">
        <w:rPr>
          <w:rFonts w:ascii="Times New Roman" w:hAnsi="Times New Roman" w:cs="Times New Roman"/>
          <w:color w:val="000000" w:themeColor="text1"/>
          <w:sz w:val="28"/>
          <w:szCs w:val="28"/>
        </w:rPr>
        <w:t xml:space="preserve">         Главе Промышленного</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внутригородского района</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городского округа Самара</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От 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(Ф.И.О. для граждан; полное</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наименование организации</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для юридических лиц)</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(документ подтверждающий</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полномочия действовать</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от имени заявителя)</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(почтовый адрес заявителя)</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Вариант для юридических лиц:</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(свидетельство о государственной</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регистрации заявителя в ЕГРЮЛ)</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(адрес, телефон, адрес</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электронной почты)</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bookmarkStart w:id="13" w:name="Par451"/>
      <w:bookmarkEnd w:id="13"/>
      <w:r w:rsidRPr="00B20C59">
        <w:rPr>
          <w:rFonts w:ascii="Times New Roman" w:hAnsi="Times New Roman" w:cs="Times New Roman"/>
          <w:color w:val="000000" w:themeColor="text1"/>
          <w:sz w:val="28"/>
          <w:szCs w:val="28"/>
        </w:rPr>
        <w:t xml:space="preserve">                                 Заявление</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о признании садового дома жилым домом и</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жилого дома садовым домом</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 ________ 20__ г.</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Прошу признать 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w:t>
      </w:r>
      <w:r w:rsidRPr="00B20C59">
        <w:rPr>
          <w:rFonts w:ascii="Times New Roman" w:hAnsi="Times New Roman" w:cs="Times New Roman"/>
          <w:color w:val="000000" w:themeColor="text1"/>
          <w:sz w:val="28"/>
          <w:szCs w:val="28"/>
        </w:rPr>
        <w:lastRenderedPageBreak/>
        <w:t>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(садовый дом жилым домом/жилой дом садовым домом) (</w:t>
      </w:r>
      <w:proofErr w:type="gramStart"/>
      <w:r w:rsidRPr="00B20C59">
        <w:rPr>
          <w:rFonts w:ascii="Times New Roman" w:hAnsi="Times New Roman" w:cs="Times New Roman"/>
          <w:color w:val="000000" w:themeColor="text1"/>
          <w:sz w:val="28"/>
          <w:szCs w:val="28"/>
        </w:rPr>
        <w:t>нужное</w:t>
      </w:r>
      <w:proofErr w:type="gramEnd"/>
      <w:r w:rsidRPr="00B20C59">
        <w:rPr>
          <w:rFonts w:ascii="Times New Roman" w:hAnsi="Times New Roman" w:cs="Times New Roman"/>
          <w:color w:val="000000" w:themeColor="text1"/>
          <w:sz w:val="28"/>
          <w:szCs w:val="28"/>
        </w:rPr>
        <w:t xml:space="preserve"> подчеркнуть)</w:t>
      </w:r>
    </w:p>
    <w:p w:rsidR="0094164E" w:rsidRPr="00B20C59" w:rsidRDefault="0041786E" w:rsidP="006E49D0">
      <w:pPr>
        <w:pStyle w:val="ConsPlusNonformat"/>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расположенный</w:t>
      </w:r>
      <w:proofErr w:type="gramEnd"/>
      <w:r w:rsidRPr="00B20C59">
        <w:rPr>
          <w:rFonts w:ascii="Times New Roman" w:hAnsi="Times New Roman" w:cs="Times New Roman"/>
          <w:color w:val="000000" w:themeColor="text1"/>
          <w:sz w:val="28"/>
          <w:szCs w:val="28"/>
        </w:rPr>
        <w:t xml:space="preserve"> по адресу: Сама</w:t>
      </w:r>
      <w:r w:rsidR="00E77F7B">
        <w:rPr>
          <w:rFonts w:ascii="Times New Roman" w:hAnsi="Times New Roman" w:cs="Times New Roman"/>
          <w:color w:val="000000" w:themeColor="text1"/>
          <w:sz w:val="28"/>
          <w:szCs w:val="28"/>
        </w:rPr>
        <w:t>рская обл., г. Самара, Промышленный</w:t>
      </w:r>
      <w:r w:rsidRPr="00B20C59">
        <w:rPr>
          <w:rFonts w:ascii="Times New Roman" w:hAnsi="Times New Roman" w:cs="Times New Roman"/>
          <w:color w:val="000000" w:themeColor="text1"/>
          <w:sz w:val="28"/>
          <w:szCs w:val="28"/>
        </w:rPr>
        <w:t xml:space="preserve"> район</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Прошу: 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(указать способ получения решения, почтовое отправление с уведомлением</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о вручении, электронная почта, получение лично в МФЦ, в случае подачи</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заявления в указанный орган)</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Приложение:</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 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(Указывается:    выписка    из   ЕГРН   об   основных   характеристиках   и</w:t>
      </w:r>
      <w:r w:rsidR="0015554A">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зарегистрированных  правах  на  объект  недвижимости, содержащая сведения о</w:t>
      </w:r>
      <w:r w:rsidR="0015554A">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зарегистрированных  правах  заявителя  на  садовый  дом или жилой дом, либо</w:t>
      </w:r>
      <w:r w:rsidR="0015554A">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правоустанавливающий  документ  на  жилой  дом  или садовый дом, если право</w:t>
      </w:r>
      <w:r w:rsidR="0015554A">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собственности  заявителя на садовый дом или жилой дом не зарегистрировано в</w:t>
      </w:r>
      <w:r w:rsidR="0015554A">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ЕГРН, или нотариально заверенную копию такого документа).</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 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(Указывается:  заключение  по  обследованию технического состояния объекта,</w:t>
      </w:r>
      <w:r w:rsidR="007B7A4D">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подтверждающее  соответствие  садового  дома  требованиям  к  надежности  и</w:t>
      </w:r>
      <w:r w:rsidR="007B7A4D">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безопасности,  выданное  индивидуальным  предпринимателем  или  юридическим</w:t>
      </w:r>
      <w:r w:rsidR="007B7A4D">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лицом,  которые  является  членами  саморегулируемой  организации в области</w:t>
      </w:r>
      <w:r w:rsidR="007B7A4D">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инженерных изысканий, в случае признания садового дома жилым домом)</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3. </w:t>
      </w:r>
      <w:r w:rsidRPr="00B20C59">
        <w:rPr>
          <w:rFonts w:ascii="Times New Roman" w:hAnsi="Times New Roman" w:cs="Times New Roman"/>
          <w:color w:val="000000" w:themeColor="text1"/>
          <w:sz w:val="28"/>
          <w:szCs w:val="28"/>
        </w:rPr>
        <w:lastRenderedPageBreak/>
        <w:t>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(Указывается:  в  случае,  если садовый дом или жилой дом обременен правами</w:t>
      </w:r>
      <w:r w:rsidR="007B7A4D">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третьих   лиц  -  нотариально  удостоверенное  согласие  указанных  лиц  на</w:t>
      </w:r>
      <w:r w:rsidR="007B7A4D">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признание садового дома жилым домом или жилого дома садовым домом).</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Подпись заявителя   ____________________________   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(Ф.И.О.)                (подпись)</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____________________________   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(Ф.И.О.)                (подпись)</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Я даю согласие уполномоченному органу на обработку и использование моих</w:t>
      </w:r>
      <w:r w:rsidR="007B7A4D">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персональных данных. Я не возражаю против того, что мои персональные данные</w:t>
      </w:r>
      <w:r w:rsidR="007B7A4D">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могут  передаваться  уполномоченным  органом  третьим лицам на условиях и в</w:t>
      </w:r>
      <w:r w:rsidR="007B7A4D">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порядке, определенных положениями действующего законодательства.</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Дата "__" ________ 20__ года             Подпись __________________</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Default="0094164E"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Pr="00B20C59" w:rsidRDefault="00712187" w:rsidP="006E49D0">
      <w:pPr>
        <w:pStyle w:val="ConsPlusNormal"/>
        <w:ind w:firstLine="540"/>
        <w:jc w:val="both"/>
        <w:rPr>
          <w:rFonts w:ascii="Times New Roman" w:hAnsi="Times New Roman" w:cs="Times New Roman"/>
          <w:color w:val="000000" w:themeColor="text1"/>
          <w:sz w:val="28"/>
          <w:szCs w:val="28"/>
        </w:rPr>
      </w:pPr>
    </w:p>
    <w:p w:rsidR="0094164E" w:rsidRDefault="0094164E" w:rsidP="006E49D0">
      <w:pPr>
        <w:pStyle w:val="ConsPlusNormal"/>
        <w:ind w:firstLine="540"/>
        <w:jc w:val="both"/>
        <w:rPr>
          <w:rFonts w:ascii="Times New Roman" w:hAnsi="Times New Roman" w:cs="Times New Roman"/>
          <w:color w:val="000000" w:themeColor="text1"/>
          <w:sz w:val="28"/>
          <w:szCs w:val="28"/>
        </w:rPr>
      </w:pPr>
    </w:p>
    <w:p w:rsidR="00915887" w:rsidRDefault="00915887" w:rsidP="006E49D0">
      <w:pPr>
        <w:pStyle w:val="ConsPlusNormal"/>
        <w:ind w:firstLine="540"/>
        <w:jc w:val="both"/>
        <w:rPr>
          <w:rFonts w:ascii="Times New Roman" w:hAnsi="Times New Roman" w:cs="Times New Roman"/>
          <w:color w:val="000000" w:themeColor="text1"/>
          <w:sz w:val="28"/>
          <w:szCs w:val="28"/>
        </w:rPr>
      </w:pPr>
    </w:p>
    <w:p w:rsidR="007B7A4D" w:rsidRDefault="007B7A4D" w:rsidP="006E49D0">
      <w:pPr>
        <w:pStyle w:val="ConsPlusNormal"/>
        <w:ind w:firstLine="540"/>
        <w:jc w:val="both"/>
        <w:rPr>
          <w:rFonts w:ascii="Times New Roman" w:hAnsi="Times New Roman" w:cs="Times New Roman"/>
          <w:color w:val="000000" w:themeColor="text1"/>
          <w:sz w:val="28"/>
          <w:szCs w:val="28"/>
        </w:rPr>
      </w:pPr>
    </w:p>
    <w:p w:rsidR="007B7A4D" w:rsidRDefault="007B7A4D" w:rsidP="006E49D0">
      <w:pPr>
        <w:pStyle w:val="ConsPlusNormal"/>
        <w:ind w:firstLine="540"/>
        <w:jc w:val="both"/>
        <w:rPr>
          <w:rFonts w:ascii="Times New Roman" w:hAnsi="Times New Roman" w:cs="Times New Roman"/>
          <w:color w:val="000000" w:themeColor="text1"/>
          <w:sz w:val="28"/>
          <w:szCs w:val="28"/>
        </w:rPr>
      </w:pPr>
    </w:p>
    <w:p w:rsidR="007B7A4D" w:rsidRDefault="007B7A4D" w:rsidP="006E49D0">
      <w:pPr>
        <w:pStyle w:val="ConsPlusNormal"/>
        <w:ind w:firstLine="540"/>
        <w:jc w:val="both"/>
        <w:rPr>
          <w:rFonts w:ascii="Times New Roman" w:hAnsi="Times New Roman" w:cs="Times New Roman"/>
          <w:color w:val="000000" w:themeColor="text1"/>
          <w:sz w:val="28"/>
          <w:szCs w:val="28"/>
        </w:rPr>
      </w:pPr>
    </w:p>
    <w:p w:rsidR="007B7A4D" w:rsidRDefault="007B7A4D" w:rsidP="006E49D0">
      <w:pPr>
        <w:pStyle w:val="ConsPlusNormal"/>
        <w:ind w:firstLine="540"/>
        <w:jc w:val="both"/>
        <w:rPr>
          <w:rFonts w:ascii="Times New Roman" w:hAnsi="Times New Roman" w:cs="Times New Roman"/>
          <w:color w:val="000000" w:themeColor="text1"/>
          <w:sz w:val="28"/>
          <w:szCs w:val="28"/>
        </w:rPr>
      </w:pPr>
    </w:p>
    <w:p w:rsidR="007B7A4D" w:rsidRDefault="007B7A4D" w:rsidP="006E49D0">
      <w:pPr>
        <w:pStyle w:val="ConsPlusNormal"/>
        <w:ind w:firstLine="540"/>
        <w:jc w:val="both"/>
        <w:rPr>
          <w:rFonts w:ascii="Times New Roman" w:hAnsi="Times New Roman" w:cs="Times New Roman"/>
          <w:color w:val="000000" w:themeColor="text1"/>
          <w:sz w:val="28"/>
          <w:szCs w:val="28"/>
        </w:rPr>
      </w:pPr>
    </w:p>
    <w:p w:rsidR="007B7A4D" w:rsidRDefault="007B7A4D" w:rsidP="006E49D0">
      <w:pPr>
        <w:pStyle w:val="ConsPlusNormal"/>
        <w:ind w:firstLine="540"/>
        <w:jc w:val="both"/>
        <w:rPr>
          <w:rFonts w:ascii="Times New Roman" w:hAnsi="Times New Roman" w:cs="Times New Roman"/>
          <w:color w:val="000000" w:themeColor="text1"/>
          <w:sz w:val="28"/>
          <w:szCs w:val="28"/>
        </w:rPr>
      </w:pPr>
    </w:p>
    <w:p w:rsidR="007B7A4D" w:rsidRDefault="007B7A4D" w:rsidP="006E49D0">
      <w:pPr>
        <w:pStyle w:val="ConsPlusNormal"/>
        <w:ind w:firstLine="540"/>
        <w:jc w:val="both"/>
        <w:rPr>
          <w:rFonts w:ascii="Times New Roman" w:hAnsi="Times New Roman" w:cs="Times New Roman"/>
          <w:color w:val="000000" w:themeColor="text1"/>
          <w:sz w:val="28"/>
          <w:szCs w:val="28"/>
        </w:rPr>
      </w:pPr>
    </w:p>
    <w:p w:rsidR="007B7A4D" w:rsidRDefault="007B7A4D" w:rsidP="006E49D0">
      <w:pPr>
        <w:pStyle w:val="ConsPlusNormal"/>
        <w:ind w:firstLine="540"/>
        <w:jc w:val="both"/>
        <w:rPr>
          <w:rFonts w:ascii="Times New Roman" w:hAnsi="Times New Roman" w:cs="Times New Roman"/>
          <w:color w:val="000000" w:themeColor="text1"/>
          <w:sz w:val="28"/>
          <w:szCs w:val="28"/>
        </w:rPr>
      </w:pPr>
    </w:p>
    <w:p w:rsidR="007B7A4D" w:rsidRDefault="007B7A4D" w:rsidP="006E49D0">
      <w:pPr>
        <w:pStyle w:val="ConsPlusNormal"/>
        <w:ind w:firstLine="540"/>
        <w:jc w:val="both"/>
        <w:rPr>
          <w:rFonts w:ascii="Times New Roman" w:hAnsi="Times New Roman" w:cs="Times New Roman"/>
          <w:color w:val="000000" w:themeColor="text1"/>
          <w:sz w:val="28"/>
          <w:szCs w:val="28"/>
        </w:rPr>
      </w:pPr>
    </w:p>
    <w:p w:rsidR="007B7A4D" w:rsidRPr="00B20C59" w:rsidRDefault="007B7A4D" w:rsidP="006E49D0">
      <w:pPr>
        <w:pStyle w:val="ConsPlusNormal"/>
        <w:ind w:firstLine="540"/>
        <w:jc w:val="both"/>
        <w:rPr>
          <w:rFonts w:ascii="Times New Roman" w:hAnsi="Times New Roman" w:cs="Times New Roman"/>
          <w:color w:val="000000" w:themeColor="text1"/>
          <w:sz w:val="28"/>
          <w:szCs w:val="28"/>
        </w:rPr>
      </w:pPr>
    </w:p>
    <w:p w:rsidR="0094164E" w:rsidRPr="00B20C59" w:rsidRDefault="00533F00" w:rsidP="006E49D0">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712187">
        <w:rPr>
          <w:rFonts w:ascii="Times New Roman" w:hAnsi="Times New Roman" w:cs="Times New Roman"/>
          <w:color w:val="000000" w:themeColor="text1"/>
          <w:sz w:val="28"/>
          <w:szCs w:val="28"/>
        </w:rPr>
        <w:t xml:space="preserve"> 3</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 Административному регламенту</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предоставления муниципальной услуги</w:t>
      </w:r>
    </w:p>
    <w:p w:rsidR="0094164E" w:rsidRPr="00B20C59" w:rsidRDefault="0041786E" w:rsidP="00915887">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w:t>
      </w:r>
      <w:r w:rsidR="00915887">
        <w:rPr>
          <w:rFonts w:ascii="Times New Roman" w:hAnsi="Times New Roman" w:cs="Times New Roman"/>
          <w:color w:val="000000" w:themeColor="text1"/>
          <w:sz w:val="28"/>
          <w:szCs w:val="28"/>
        </w:rPr>
        <w:t>Признание</w:t>
      </w:r>
      <w:r w:rsidRPr="00B20C59">
        <w:rPr>
          <w:rFonts w:ascii="Times New Roman" w:hAnsi="Times New Roman" w:cs="Times New Roman"/>
          <w:color w:val="000000" w:themeColor="text1"/>
          <w:sz w:val="28"/>
          <w:szCs w:val="28"/>
        </w:rPr>
        <w:t xml:space="preserve"> садового дома жилым домом</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и жилого дома садовым домом на территории</w:t>
      </w:r>
    </w:p>
    <w:p w:rsidR="0094164E" w:rsidRPr="00B20C59" w:rsidRDefault="00880313" w:rsidP="006E49D0">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Промышленного</w:t>
      </w:r>
      <w:r w:rsidR="0041786E" w:rsidRPr="00B20C59">
        <w:rPr>
          <w:rFonts w:ascii="Times New Roman" w:hAnsi="Times New Roman" w:cs="Times New Roman"/>
          <w:color w:val="000000" w:themeColor="text1"/>
          <w:sz w:val="28"/>
          <w:szCs w:val="28"/>
        </w:rPr>
        <w:t xml:space="preserve"> внутригородского района</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городского округа Самара"</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Решение</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о признании садового дома жилым домом</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и жилого дома садовым домом</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 ________ 20___ г.                                            N ______</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В связи с обращением 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(Ф.И.О. физического лица, наименование</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юридического лица - заявителя)</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о намерении признать садовый дом жилым домом/жилой дом садовым домом,</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(ненужное зачеркнуть)</w:t>
      </w:r>
    </w:p>
    <w:p w:rsidR="0094164E" w:rsidRPr="00B20C59" w:rsidRDefault="0041786E" w:rsidP="006E49D0">
      <w:pPr>
        <w:pStyle w:val="ConsPlusNonformat"/>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расположенный</w:t>
      </w:r>
      <w:proofErr w:type="gramEnd"/>
      <w:r w:rsidRPr="00B20C59">
        <w:rPr>
          <w:rFonts w:ascii="Times New Roman" w:hAnsi="Times New Roman" w:cs="Times New Roman"/>
          <w:color w:val="000000" w:themeColor="text1"/>
          <w:sz w:val="28"/>
          <w:szCs w:val="28"/>
        </w:rPr>
        <w:t xml:space="preserve"> по адресу: 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на основании: 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(наименование и реквизиты правоустанавливающего документа)</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Признать: 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(садовый дом жилым домом/жилой дом садовым домом - </w:t>
      </w:r>
      <w:proofErr w:type="gramStart"/>
      <w:r w:rsidRPr="00B20C59">
        <w:rPr>
          <w:rFonts w:ascii="Times New Roman" w:hAnsi="Times New Roman" w:cs="Times New Roman"/>
          <w:color w:val="000000" w:themeColor="text1"/>
          <w:sz w:val="28"/>
          <w:szCs w:val="28"/>
        </w:rPr>
        <w:t>нужное</w:t>
      </w:r>
      <w:proofErr w:type="gramEnd"/>
      <w:r w:rsidRPr="00B20C59">
        <w:rPr>
          <w:rFonts w:ascii="Times New Roman" w:hAnsi="Times New Roman" w:cs="Times New Roman"/>
          <w:color w:val="000000" w:themeColor="text1"/>
          <w:sz w:val="28"/>
          <w:szCs w:val="28"/>
        </w:rPr>
        <w:t xml:space="preserve"> указать)</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F12DB7" w:rsidRDefault="00F12DB7" w:rsidP="00F12DB7">
      <w:pPr>
        <w:pStyle w:val="a5"/>
        <w:rPr>
          <w:rFonts w:ascii="Times New Roman" w:hAnsi="Times New Roman" w:cs="Times New Roman"/>
          <w:sz w:val="28"/>
          <w:szCs w:val="28"/>
        </w:rPr>
      </w:pPr>
      <w:r>
        <w:rPr>
          <w:rFonts w:ascii="Times New Roman" w:hAnsi="Times New Roman" w:cs="Times New Roman"/>
          <w:sz w:val="28"/>
          <w:szCs w:val="28"/>
        </w:rPr>
        <w:t xml:space="preserve">Глава </w:t>
      </w:r>
      <w:r w:rsidRPr="007C281C">
        <w:rPr>
          <w:rFonts w:ascii="Times New Roman" w:hAnsi="Times New Roman" w:cs="Times New Roman"/>
          <w:sz w:val="28"/>
          <w:szCs w:val="28"/>
        </w:rPr>
        <w:t xml:space="preserve">Промышленного </w:t>
      </w:r>
    </w:p>
    <w:p w:rsidR="00F12DB7" w:rsidRPr="007C281C" w:rsidRDefault="00F12DB7" w:rsidP="00F12DB7">
      <w:pPr>
        <w:pStyle w:val="a5"/>
        <w:rPr>
          <w:rFonts w:ascii="Times New Roman" w:hAnsi="Times New Roman" w:cs="Times New Roman"/>
          <w:sz w:val="28"/>
          <w:szCs w:val="28"/>
          <w:lang w:eastAsia="ar-SA"/>
        </w:rPr>
      </w:pPr>
      <w:r w:rsidRPr="007C281C">
        <w:rPr>
          <w:rFonts w:ascii="Times New Roman" w:hAnsi="Times New Roman" w:cs="Times New Roman"/>
          <w:sz w:val="28"/>
          <w:szCs w:val="28"/>
        </w:rPr>
        <w:t>внутригородского района</w:t>
      </w:r>
    </w:p>
    <w:p w:rsidR="0094164E" w:rsidRPr="00B20C59" w:rsidRDefault="00F12DB7" w:rsidP="00F12DB7">
      <w:pPr>
        <w:pStyle w:val="ConsPlusNonformat"/>
        <w:jc w:val="both"/>
        <w:rPr>
          <w:rFonts w:ascii="Times New Roman" w:hAnsi="Times New Roman" w:cs="Times New Roman"/>
          <w:color w:val="000000" w:themeColor="text1"/>
          <w:sz w:val="28"/>
          <w:szCs w:val="28"/>
        </w:rPr>
      </w:pPr>
      <w:r w:rsidRPr="007C281C">
        <w:rPr>
          <w:rFonts w:ascii="Times New Roman" w:hAnsi="Times New Roman" w:cs="Times New Roman"/>
          <w:sz w:val="28"/>
          <w:szCs w:val="28"/>
        </w:rPr>
        <w:t>городского округа Самара</w:t>
      </w:r>
      <w:r w:rsidRPr="00B20C59">
        <w:rPr>
          <w:rFonts w:ascii="Times New Roman" w:hAnsi="Times New Roman" w:cs="Times New Roman"/>
          <w:color w:val="000000" w:themeColor="text1"/>
          <w:sz w:val="28"/>
          <w:szCs w:val="28"/>
        </w:rPr>
        <w:t xml:space="preserve"> </w:t>
      </w:r>
      <w:r w:rsidR="0041786E" w:rsidRPr="00B20C59">
        <w:rPr>
          <w:rFonts w:ascii="Times New Roman" w:hAnsi="Times New Roman" w:cs="Times New Roman"/>
          <w:color w:val="000000" w:themeColor="text1"/>
          <w:sz w:val="28"/>
          <w:szCs w:val="28"/>
        </w:rPr>
        <w:t>____________________  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(подпись)</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М.П.</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lastRenderedPageBreak/>
        <w:t>Получил: "__" __________ 20__ г. 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(подпись заявителя)</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(заполняется в случае получения решения лично)</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Решение направлено в адрес заявителя "___" _____________ 20__ г.</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(заполняется в случае направления решения по почте)</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(Ф.И.О., подпись должностного лица,</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направившего решение в адрес заявителя)</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Default="0094164E"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0F3C50" w:rsidRPr="00B20C59" w:rsidRDefault="000F3C50"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533F00" w:rsidP="006E49D0">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712187">
        <w:rPr>
          <w:rFonts w:ascii="Times New Roman" w:hAnsi="Times New Roman" w:cs="Times New Roman"/>
          <w:color w:val="000000" w:themeColor="text1"/>
          <w:sz w:val="28"/>
          <w:szCs w:val="28"/>
        </w:rPr>
        <w:t xml:space="preserve"> 4</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 Административному регламенту</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предоставления муниципальной услуги</w:t>
      </w:r>
    </w:p>
    <w:p w:rsidR="0094164E" w:rsidRPr="00B20C59" w:rsidRDefault="0041786E" w:rsidP="000F3C5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w:t>
      </w:r>
      <w:r w:rsidR="000F3C50">
        <w:rPr>
          <w:rFonts w:ascii="Times New Roman" w:hAnsi="Times New Roman" w:cs="Times New Roman"/>
          <w:color w:val="000000" w:themeColor="text1"/>
          <w:sz w:val="28"/>
          <w:szCs w:val="28"/>
        </w:rPr>
        <w:t>Признание</w:t>
      </w:r>
      <w:r w:rsidRPr="00B20C59">
        <w:rPr>
          <w:rFonts w:ascii="Times New Roman" w:hAnsi="Times New Roman" w:cs="Times New Roman"/>
          <w:color w:val="000000" w:themeColor="text1"/>
          <w:sz w:val="28"/>
          <w:szCs w:val="28"/>
        </w:rPr>
        <w:t xml:space="preserve"> садового дома жилым домом</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и жилого дома садовым домом на территории</w:t>
      </w:r>
    </w:p>
    <w:p w:rsidR="0094164E" w:rsidRPr="00B20C59" w:rsidRDefault="00880313" w:rsidP="006E49D0">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Промышленного</w:t>
      </w:r>
      <w:r w:rsidR="0041786E" w:rsidRPr="00B20C59">
        <w:rPr>
          <w:rFonts w:ascii="Times New Roman" w:hAnsi="Times New Roman" w:cs="Times New Roman"/>
          <w:color w:val="000000" w:themeColor="text1"/>
          <w:sz w:val="28"/>
          <w:szCs w:val="28"/>
        </w:rPr>
        <w:t xml:space="preserve"> внутригородского района</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городского округа Самара"</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Решение</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об отказе в признании садового дома жилым домом</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и жилого дома садовым домом</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 ________ 20___ г.                                 N__________________</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В связи с обращением 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(Ф.И.О. физического лица, наименование</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юридического лица - заявителя)</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о намерении признать 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(жилой дом садовым домом/садовый дом жилым домом)</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на основании 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w:t>
      </w:r>
      <w:proofErr w:type="gramStart"/>
      <w:r w:rsidRPr="00B20C59">
        <w:rPr>
          <w:rFonts w:ascii="Times New Roman" w:hAnsi="Times New Roman" w:cs="Times New Roman"/>
          <w:color w:val="000000" w:themeColor="text1"/>
          <w:sz w:val="28"/>
          <w:szCs w:val="28"/>
        </w:rPr>
        <w:t xml:space="preserve">(указывается основание предусмотренное </w:t>
      </w:r>
      <w:hyperlink w:anchor="Par165" w:history="1">
        <w:r w:rsidRPr="00B20C59">
          <w:rPr>
            <w:rFonts w:ascii="Times New Roman" w:hAnsi="Times New Roman" w:cs="Times New Roman"/>
            <w:color w:val="000000" w:themeColor="text1"/>
            <w:sz w:val="28"/>
            <w:szCs w:val="28"/>
          </w:rPr>
          <w:t>пунктом 2.</w:t>
        </w:r>
        <w:r w:rsidR="004D2160">
          <w:rPr>
            <w:rFonts w:ascii="Times New Roman" w:hAnsi="Times New Roman" w:cs="Times New Roman"/>
            <w:color w:val="000000" w:themeColor="text1"/>
            <w:sz w:val="28"/>
            <w:szCs w:val="28"/>
          </w:rPr>
          <w:t>9</w:t>
        </w:r>
        <w:bookmarkStart w:id="14" w:name="_GoBack"/>
        <w:bookmarkEnd w:id="14"/>
      </w:hyperlink>
      <w:r w:rsidR="004D2160" w:rsidRPr="00B20C59">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 xml:space="preserve"> Административного</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регламента)</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Отказать в признании</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(садового дома жилым домом/жилого дома садовым домом - </w:t>
      </w:r>
      <w:proofErr w:type="gramStart"/>
      <w:r w:rsidRPr="00B20C59">
        <w:rPr>
          <w:rFonts w:ascii="Times New Roman" w:hAnsi="Times New Roman" w:cs="Times New Roman"/>
          <w:color w:val="000000" w:themeColor="text1"/>
          <w:sz w:val="28"/>
          <w:szCs w:val="28"/>
        </w:rPr>
        <w:t>нужное</w:t>
      </w:r>
      <w:proofErr w:type="gramEnd"/>
      <w:r w:rsidRPr="00B20C59">
        <w:rPr>
          <w:rFonts w:ascii="Times New Roman" w:hAnsi="Times New Roman" w:cs="Times New Roman"/>
          <w:color w:val="000000" w:themeColor="text1"/>
          <w:sz w:val="28"/>
          <w:szCs w:val="28"/>
        </w:rPr>
        <w:t xml:space="preserve"> подчеркнуть)</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___________________________________________________________________________</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C63D97" w:rsidRDefault="00C63D97" w:rsidP="00C63D97">
      <w:pPr>
        <w:pStyle w:val="a5"/>
        <w:rPr>
          <w:rFonts w:ascii="Times New Roman" w:hAnsi="Times New Roman" w:cs="Times New Roman"/>
          <w:sz w:val="28"/>
          <w:szCs w:val="28"/>
        </w:rPr>
      </w:pPr>
      <w:r>
        <w:rPr>
          <w:rFonts w:ascii="Times New Roman" w:hAnsi="Times New Roman" w:cs="Times New Roman"/>
          <w:sz w:val="28"/>
          <w:szCs w:val="28"/>
        </w:rPr>
        <w:t xml:space="preserve">Глава </w:t>
      </w:r>
      <w:r w:rsidRPr="007C281C">
        <w:rPr>
          <w:rFonts w:ascii="Times New Roman" w:hAnsi="Times New Roman" w:cs="Times New Roman"/>
          <w:sz w:val="28"/>
          <w:szCs w:val="28"/>
        </w:rPr>
        <w:t xml:space="preserve">Промышленного </w:t>
      </w:r>
    </w:p>
    <w:p w:rsidR="00C63D97" w:rsidRPr="007C281C" w:rsidRDefault="00C63D97" w:rsidP="00C63D97">
      <w:pPr>
        <w:pStyle w:val="a5"/>
        <w:rPr>
          <w:rFonts w:ascii="Times New Roman" w:hAnsi="Times New Roman" w:cs="Times New Roman"/>
          <w:sz w:val="28"/>
          <w:szCs w:val="28"/>
          <w:lang w:eastAsia="ar-SA"/>
        </w:rPr>
      </w:pPr>
      <w:r w:rsidRPr="007C281C">
        <w:rPr>
          <w:rFonts w:ascii="Times New Roman" w:hAnsi="Times New Roman" w:cs="Times New Roman"/>
          <w:sz w:val="28"/>
          <w:szCs w:val="28"/>
        </w:rPr>
        <w:t>внутригородского района</w:t>
      </w:r>
    </w:p>
    <w:p w:rsidR="0094164E" w:rsidRPr="00B20C59" w:rsidRDefault="00C63D97" w:rsidP="00C63D97">
      <w:pPr>
        <w:pStyle w:val="ConsPlusNonformat"/>
        <w:jc w:val="both"/>
        <w:rPr>
          <w:rFonts w:ascii="Times New Roman" w:hAnsi="Times New Roman" w:cs="Times New Roman"/>
          <w:color w:val="000000" w:themeColor="text1"/>
          <w:sz w:val="28"/>
          <w:szCs w:val="28"/>
        </w:rPr>
      </w:pPr>
      <w:r w:rsidRPr="007C281C">
        <w:rPr>
          <w:rFonts w:ascii="Times New Roman" w:hAnsi="Times New Roman" w:cs="Times New Roman"/>
          <w:sz w:val="28"/>
          <w:szCs w:val="28"/>
        </w:rPr>
        <w:t>городского округа Самара</w:t>
      </w:r>
      <w:r w:rsidRPr="00B20C59">
        <w:rPr>
          <w:rFonts w:ascii="Times New Roman" w:hAnsi="Times New Roman" w:cs="Times New Roman"/>
          <w:color w:val="000000" w:themeColor="text1"/>
          <w:sz w:val="28"/>
          <w:szCs w:val="28"/>
        </w:rPr>
        <w:t xml:space="preserve"> </w:t>
      </w:r>
      <w:r w:rsidR="0041786E" w:rsidRPr="00B20C59">
        <w:rPr>
          <w:rFonts w:ascii="Times New Roman" w:hAnsi="Times New Roman" w:cs="Times New Roman"/>
          <w:color w:val="000000" w:themeColor="text1"/>
          <w:sz w:val="28"/>
          <w:szCs w:val="28"/>
        </w:rPr>
        <w:t>____________________   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(подпись)</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lastRenderedPageBreak/>
        <w:t xml:space="preserve">                                                                   М.П.</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Получил: "__" __________ 20__ г. 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                                    (подпись заявителя)</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(заполняется в случае получения решения лично)</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Решение направлено в адрес заявителя "__" _____________ 20__ г.</w:t>
      </w: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(заполняется в случае направления решения по почте)</w:t>
      </w:r>
    </w:p>
    <w:p w:rsidR="0094164E" w:rsidRPr="00B20C59" w:rsidRDefault="0094164E" w:rsidP="006E49D0">
      <w:pPr>
        <w:pStyle w:val="ConsPlusNonformat"/>
        <w:jc w:val="both"/>
        <w:rPr>
          <w:rFonts w:ascii="Times New Roman" w:hAnsi="Times New Roman" w:cs="Times New Roman"/>
          <w:color w:val="000000" w:themeColor="text1"/>
          <w:sz w:val="28"/>
          <w:szCs w:val="28"/>
        </w:rPr>
      </w:pPr>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_______________________________________</w:t>
      </w:r>
    </w:p>
    <w:p w:rsidR="0094164E" w:rsidRPr="00B20C59" w:rsidRDefault="0041786E" w:rsidP="006E49D0">
      <w:pPr>
        <w:pStyle w:val="ConsPlusNonformat"/>
        <w:jc w:val="both"/>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(Ф.И.О., подпись должностного лица,</w:t>
      </w:r>
      <w:proofErr w:type="gramEnd"/>
    </w:p>
    <w:p w:rsidR="0094164E" w:rsidRPr="00B20C59" w:rsidRDefault="0041786E" w:rsidP="006E49D0">
      <w:pPr>
        <w:pStyle w:val="ConsPlusNonformat"/>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направившего решение в адрес заявителя)</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Default="0094164E"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1A0677" w:rsidRDefault="001A067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Pr="00B20C59" w:rsidRDefault="00712187"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533F00" w:rsidP="006E49D0">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w:t>
      </w:r>
      <w:r w:rsidR="00712187">
        <w:rPr>
          <w:rFonts w:ascii="Times New Roman" w:hAnsi="Times New Roman" w:cs="Times New Roman"/>
          <w:color w:val="000000" w:themeColor="text1"/>
          <w:sz w:val="28"/>
          <w:szCs w:val="28"/>
        </w:rPr>
        <w:t xml:space="preserve"> 5</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 Административному регламенту</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предоставления муниципальной услуги</w:t>
      </w:r>
    </w:p>
    <w:p w:rsidR="0094164E" w:rsidRPr="00B20C59" w:rsidRDefault="0041786E" w:rsidP="001A0677">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w:t>
      </w:r>
      <w:r w:rsidR="001A0677">
        <w:rPr>
          <w:rFonts w:ascii="Times New Roman" w:hAnsi="Times New Roman" w:cs="Times New Roman"/>
          <w:color w:val="000000" w:themeColor="text1"/>
          <w:sz w:val="28"/>
          <w:szCs w:val="28"/>
        </w:rPr>
        <w:t>Признание</w:t>
      </w:r>
      <w:r w:rsidRPr="00B20C59">
        <w:rPr>
          <w:rFonts w:ascii="Times New Roman" w:hAnsi="Times New Roman" w:cs="Times New Roman"/>
          <w:color w:val="000000" w:themeColor="text1"/>
          <w:sz w:val="28"/>
          <w:szCs w:val="28"/>
        </w:rPr>
        <w:t xml:space="preserve"> садового дома жилым домом</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и жилого дома садовым домом на территории</w:t>
      </w:r>
    </w:p>
    <w:p w:rsidR="0094164E" w:rsidRPr="00B20C59" w:rsidRDefault="00A56911" w:rsidP="006E49D0">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Промышленного</w:t>
      </w:r>
      <w:r w:rsidR="0041786E" w:rsidRPr="00B20C59">
        <w:rPr>
          <w:rFonts w:ascii="Times New Roman" w:hAnsi="Times New Roman" w:cs="Times New Roman"/>
          <w:color w:val="000000" w:themeColor="text1"/>
          <w:sz w:val="28"/>
          <w:szCs w:val="28"/>
        </w:rPr>
        <w:t xml:space="preserve"> внутригородского района</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городского округа Самара"</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
        <w:gridCol w:w="2235"/>
        <w:gridCol w:w="340"/>
        <w:gridCol w:w="301"/>
        <w:gridCol w:w="300"/>
        <w:gridCol w:w="2298"/>
        <w:gridCol w:w="340"/>
        <w:gridCol w:w="340"/>
        <w:gridCol w:w="2381"/>
      </w:tblGrid>
      <w:tr w:rsidR="00B20C59" w:rsidRPr="00B20C59">
        <w:tc>
          <w:tcPr>
            <w:tcW w:w="8985" w:type="dxa"/>
            <w:gridSpan w:val="9"/>
          </w:tcPr>
          <w:p w:rsidR="0094164E" w:rsidRPr="00B20C59" w:rsidRDefault="0041786E" w:rsidP="006E49D0">
            <w:pPr>
              <w:pStyle w:val="ConsPlusNormal"/>
              <w:jc w:val="center"/>
              <w:rPr>
                <w:rFonts w:ascii="Times New Roman" w:hAnsi="Times New Roman" w:cs="Times New Roman"/>
                <w:color w:val="000000" w:themeColor="text1"/>
                <w:sz w:val="28"/>
                <w:szCs w:val="28"/>
              </w:rPr>
            </w:pPr>
            <w:bookmarkStart w:id="15" w:name="Par621"/>
            <w:bookmarkEnd w:id="15"/>
            <w:r w:rsidRPr="00B20C59">
              <w:rPr>
                <w:rFonts w:ascii="Times New Roman" w:hAnsi="Times New Roman" w:cs="Times New Roman"/>
                <w:color w:val="000000" w:themeColor="text1"/>
                <w:sz w:val="28"/>
                <w:szCs w:val="28"/>
              </w:rPr>
              <w:t>Жалоба</w:t>
            </w:r>
          </w:p>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на неправомерные действия (бездействие) уполномоченных должностных лиц, участвующих в предоставлении муниципальной услуги "Прием документов и выдача решений о признании садового дома жилым домом и жилого дома садовы</w:t>
            </w:r>
            <w:r w:rsidR="00A56911">
              <w:rPr>
                <w:rFonts w:ascii="Times New Roman" w:hAnsi="Times New Roman" w:cs="Times New Roman"/>
                <w:color w:val="000000" w:themeColor="text1"/>
                <w:sz w:val="28"/>
                <w:szCs w:val="28"/>
              </w:rPr>
              <w:t>м домом на территории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w:t>
            </w:r>
          </w:p>
        </w:tc>
      </w:tr>
      <w:tr w:rsidR="00B20C59" w:rsidRPr="00B20C59">
        <w:tc>
          <w:tcPr>
            <w:tcW w:w="8985" w:type="dxa"/>
            <w:gridSpan w:val="9"/>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8985" w:type="dxa"/>
            <w:gridSpan w:val="9"/>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 ________________ 20___ г.</w:t>
            </w:r>
          </w:p>
        </w:tc>
      </w:tr>
      <w:tr w:rsidR="00B20C59" w:rsidRPr="00B20C59">
        <w:tc>
          <w:tcPr>
            <w:tcW w:w="8985" w:type="dxa"/>
            <w:gridSpan w:val="9"/>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3326" w:type="dxa"/>
            <w:gridSpan w:val="4"/>
          </w:tcPr>
          <w:p w:rsidR="0094164E" w:rsidRPr="00B20C59" w:rsidRDefault="0041786E" w:rsidP="006E49D0">
            <w:pPr>
              <w:pStyle w:val="ConsPlusNormal"/>
              <w:ind w:firstLine="283"/>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 xml:space="preserve">Прошу принять жалобу </w:t>
            </w:r>
            <w:r w:rsidR="001C26EA">
              <w:rPr>
                <w:rFonts w:ascii="Times New Roman" w:hAnsi="Times New Roman" w:cs="Times New Roman"/>
                <w:color w:val="000000" w:themeColor="text1"/>
                <w:sz w:val="28"/>
                <w:szCs w:val="28"/>
              </w:rPr>
              <w:t xml:space="preserve">                   </w:t>
            </w:r>
            <w:r w:rsidRPr="00B20C59">
              <w:rPr>
                <w:rFonts w:ascii="Times New Roman" w:hAnsi="Times New Roman" w:cs="Times New Roman"/>
                <w:color w:val="000000" w:themeColor="text1"/>
                <w:sz w:val="28"/>
                <w:szCs w:val="28"/>
              </w:rPr>
              <w:t>от</w:t>
            </w:r>
          </w:p>
        </w:tc>
        <w:tc>
          <w:tcPr>
            <w:tcW w:w="5659" w:type="dxa"/>
            <w:gridSpan w:val="5"/>
            <w:tcBorders>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3326" w:type="dxa"/>
            <w:gridSpan w:val="4"/>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5659" w:type="dxa"/>
            <w:gridSpan w:val="5"/>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(указать Ф.И.О., местожительство, адрес</w:t>
            </w:r>
            <w:proofErr w:type="gramEnd"/>
          </w:p>
        </w:tc>
      </w:tr>
      <w:tr w:rsidR="00B20C59" w:rsidRPr="00B20C59">
        <w:tc>
          <w:tcPr>
            <w:tcW w:w="8985" w:type="dxa"/>
            <w:gridSpan w:val="9"/>
            <w:tcBorders>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8985" w:type="dxa"/>
            <w:gridSpan w:val="9"/>
            <w:tcBorders>
              <w:top w:val="single" w:sz="4" w:space="0" w:color="auto"/>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8985" w:type="dxa"/>
            <w:gridSpan w:val="9"/>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места нахождения юридического лица, номер телефона,</w:t>
            </w:r>
          </w:p>
        </w:tc>
      </w:tr>
      <w:tr w:rsidR="00B20C59" w:rsidRPr="00B20C59">
        <w:tc>
          <w:tcPr>
            <w:tcW w:w="8985" w:type="dxa"/>
            <w:gridSpan w:val="9"/>
            <w:tcBorders>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8985" w:type="dxa"/>
            <w:gridSpan w:val="9"/>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адрес электронной почты и т.д.)</w:t>
            </w:r>
          </w:p>
        </w:tc>
      </w:tr>
      <w:tr w:rsidR="00B20C59" w:rsidRPr="00B20C59">
        <w:tc>
          <w:tcPr>
            <w:tcW w:w="8985" w:type="dxa"/>
            <w:gridSpan w:val="9"/>
          </w:tcPr>
          <w:p w:rsidR="0094164E" w:rsidRPr="00B20C59" w:rsidRDefault="0041786E" w:rsidP="006E49D0">
            <w:pPr>
              <w:pStyle w:val="ConsPlusNormal"/>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на неправомерные действия (бездействие) при предоставлении муниципальной услуги Прием документов и выдача решений о признании садового дома жилым домом и жилого дома садовы</w:t>
            </w:r>
            <w:r w:rsidR="00A56911">
              <w:rPr>
                <w:rFonts w:ascii="Times New Roman" w:hAnsi="Times New Roman" w:cs="Times New Roman"/>
                <w:color w:val="000000" w:themeColor="text1"/>
                <w:sz w:val="28"/>
                <w:szCs w:val="28"/>
              </w:rPr>
              <w:t>м домом на территории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 состоящие в следующем:</w:t>
            </w:r>
          </w:p>
        </w:tc>
      </w:tr>
      <w:tr w:rsidR="00B20C59" w:rsidRPr="00B20C59">
        <w:tc>
          <w:tcPr>
            <w:tcW w:w="8985" w:type="dxa"/>
            <w:gridSpan w:val="9"/>
            <w:tcBorders>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8985" w:type="dxa"/>
            <w:gridSpan w:val="9"/>
            <w:tcBorders>
              <w:top w:val="single" w:sz="4" w:space="0" w:color="auto"/>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8985" w:type="dxa"/>
            <w:gridSpan w:val="9"/>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(указать причины жалобы, дату и т.д.)</w:t>
            </w:r>
          </w:p>
        </w:tc>
      </w:tr>
      <w:tr w:rsidR="00B20C59" w:rsidRPr="00B20C59">
        <w:tc>
          <w:tcPr>
            <w:tcW w:w="8985" w:type="dxa"/>
            <w:gridSpan w:val="9"/>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lastRenderedPageBreak/>
              <w:t xml:space="preserve">В подтверждение </w:t>
            </w:r>
            <w:proofErr w:type="gramStart"/>
            <w:r w:rsidRPr="00B20C59">
              <w:rPr>
                <w:rFonts w:ascii="Times New Roman" w:hAnsi="Times New Roman" w:cs="Times New Roman"/>
                <w:color w:val="000000" w:themeColor="text1"/>
                <w:sz w:val="28"/>
                <w:szCs w:val="28"/>
              </w:rPr>
              <w:t>вышеизложенного</w:t>
            </w:r>
            <w:proofErr w:type="gramEnd"/>
            <w:r w:rsidRPr="00B20C59">
              <w:rPr>
                <w:rFonts w:ascii="Times New Roman" w:hAnsi="Times New Roman" w:cs="Times New Roman"/>
                <w:color w:val="000000" w:themeColor="text1"/>
                <w:sz w:val="28"/>
                <w:szCs w:val="28"/>
              </w:rPr>
              <w:t xml:space="preserve"> прилагаю следующие документы:</w:t>
            </w:r>
          </w:p>
        </w:tc>
      </w:tr>
      <w:tr w:rsidR="00B20C59" w:rsidRPr="00B20C59">
        <w:tc>
          <w:tcPr>
            <w:tcW w:w="450" w:type="dxa"/>
          </w:tcPr>
          <w:p w:rsidR="0094164E" w:rsidRPr="00B20C59" w:rsidRDefault="0041786E" w:rsidP="006E49D0">
            <w:pPr>
              <w:pStyle w:val="ConsPlusNormal"/>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w:t>
            </w:r>
          </w:p>
        </w:tc>
        <w:tc>
          <w:tcPr>
            <w:tcW w:w="8535" w:type="dxa"/>
            <w:gridSpan w:val="8"/>
            <w:tcBorders>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450" w:type="dxa"/>
          </w:tcPr>
          <w:p w:rsidR="0094164E" w:rsidRPr="00B20C59" w:rsidRDefault="0041786E" w:rsidP="006E49D0">
            <w:pPr>
              <w:pStyle w:val="ConsPlusNormal"/>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w:t>
            </w:r>
          </w:p>
        </w:tc>
        <w:tc>
          <w:tcPr>
            <w:tcW w:w="8535" w:type="dxa"/>
            <w:gridSpan w:val="8"/>
            <w:tcBorders>
              <w:top w:val="single" w:sz="4" w:space="0" w:color="auto"/>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450" w:type="dxa"/>
          </w:tcPr>
          <w:p w:rsidR="0094164E" w:rsidRPr="00B20C59" w:rsidRDefault="0041786E" w:rsidP="006E49D0">
            <w:pPr>
              <w:pStyle w:val="ConsPlusNormal"/>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w:t>
            </w:r>
          </w:p>
        </w:tc>
        <w:tc>
          <w:tcPr>
            <w:tcW w:w="8535" w:type="dxa"/>
            <w:gridSpan w:val="8"/>
            <w:tcBorders>
              <w:top w:val="single" w:sz="4" w:space="0" w:color="auto"/>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2685" w:type="dxa"/>
            <w:gridSpan w:val="2"/>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 _________ 20__ г.</w:t>
            </w:r>
          </w:p>
        </w:tc>
        <w:tc>
          <w:tcPr>
            <w:tcW w:w="340" w:type="dxa"/>
            <w:tcBorders>
              <w:top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899" w:type="dxa"/>
            <w:gridSpan w:val="3"/>
            <w:tcBorders>
              <w:top w:val="single" w:sz="4" w:space="0" w:color="auto"/>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340" w:type="dxa"/>
            <w:tcBorders>
              <w:top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721" w:type="dxa"/>
            <w:gridSpan w:val="2"/>
            <w:tcBorders>
              <w:top w:val="single" w:sz="4" w:space="0" w:color="auto"/>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2685" w:type="dxa"/>
            <w:gridSpan w:val="2"/>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(дата)</w:t>
            </w:r>
          </w:p>
        </w:tc>
        <w:tc>
          <w:tcPr>
            <w:tcW w:w="340" w:type="dxa"/>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899" w:type="dxa"/>
            <w:gridSpan w:val="3"/>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(подпись заявителя)</w:t>
            </w:r>
          </w:p>
        </w:tc>
        <w:tc>
          <w:tcPr>
            <w:tcW w:w="340" w:type="dxa"/>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721" w:type="dxa"/>
            <w:gridSpan w:val="2"/>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(расшифровка подписи)</w:t>
            </w:r>
          </w:p>
        </w:tc>
      </w:tr>
      <w:tr w:rsidR="00B20C59" w:rsidRPr="00B20C59">
        <w:tc>
          <w:tcPr>
            <w:tcW w:w="8985" w:type="dxa"/>
            <w:gridSpan w:val="9"/>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Жалобу принял:</w:t>
            </w:r>
          </w:p>
        </w:tc>
      </w:tr>
      <w:tr w:rsidR="00B20C59" w:rsidRPr="00B20C59">
        <w:tc>
          <w:tcPr>
            <w:tcW w:w="3326" w:type="dxa"/>
            <w:gridSpan w:val="4"/>
            <w:tcBorders>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300" w:type="dxa"/>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638" w:type="dxa"/>
            <w:gridSpan w:val="2"/>
            <w:tcBorders>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340" w:type="dxa"/>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81" w:type="dxa"/>
            <w:tcBorders>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94164E" w:rsidRPr="00B20C59">
        <w:tc>
          <w:tcPr>
            <w:tcW w:w="3326" w:type="dxa"/>
            <w:gridSpan w:val="4"/>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(должность)</w:t>
            </w:r>
          </w:p>
        </w:tc>
        <w:tc>
          <w:tcPr>
            <w:tcW w:w="300" w:type="dxa"/>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638" w:type="dxa"/>
            <w:gridSpan w:val="2"/>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(Ф.И.О.)</w:t>
            </w:r>
          </w:p>
        </w:tc>
        <w:tc>
          <w:tcPr>
            <w:tcW w:w="340" w:type="dxa"/>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81" w:type="dxa"/>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(подпись)</w:t>
            </w:r>
          </w:p>
        </w:tc>
      </w:tr>
    </w:tbl>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Default="0094164E"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Default="00712187" w:rsidP="006E49D0">
      <w:pPr>
        <w:pStyle w:val="ConsPlusNormal"/>
        <w:ind w:firstLine="540"/>
        <w:jc w:val="both"/>
        <w:rPr>
          <w:rFonts w:ascii="Times New Roman" w:hAnsi="Times New Roman" w:cs="Times New Roman"/>
          <w:color w:val="000000" w:themeColor="text1"/>
          <w:sz w:val="28"/>
          <w:szCs w:val="28"/>
        </w:rPr>
      </w:pPr>
    </w:p>
    <w:p w:rsidR="00712187" w:rsidRPr="00B20C59" w:rsidRDefault="00712187" w:rsidP="006E49D0">
      <w:pPr>
        <w:pStyle w:val="ConsPlusNormal"/>
        <w:ind w:firstLine="540"/>
        <w:jc w:val="both"/>
        <w:rPr>
          <w:rFonts w:ascii="Times New Roman" w:hAnsi="Times New Roman" w:cs="Times New Roman"/>
          <w:color w:val="000000" w:themeColor="text1"/>
          <w:sz w:val="28"/>
          <w:szCs w:val="28"/>
        </w:rPr>
      </w:pPr>
    </w:p>
    <w:p w:rsidR="0094164E" w:rsidRDefault="0094164E" w:rsidP="006E49D0">
      <w:pPr>
        <w:pStyle w:val="ConsPlusNormal"/>
        <w:ind w:firstLine="540"/>
        <w:jc w:val="both"/>
        <w:rPr>
          <w:rFonts w:ascii="Times New Roman" w:hAnsi="Times New Roman" w:cs="Times New Roman"/>
          <w:color w:val="000000" w:themeColor="text1"/>
          <w:sz w:val="28"/>
          <w:szCs w:val="28"/>
        </w:rPr>
      </w:pPr>
    </w:p>
    <w:p w:rsidR="00D41121" w:rsidRDefault="00D41121" w:rsidP="006E49D0">
      <w:pPr>
        <w:pStyle w:val="ConsPlusNormal"/>
        <w:ind w:firstLine="540"/>
        <w:jc w:val="both"/>
        <w:rPr>
          <w:rFonts w:ascii="Times New Roman" w:hAnsi="Times New Roman" w:cs="Times New Roman"/>
          <w:color w:val="000000" w:themeColor="text1"/>
          <w:sz w:val="28"/>
          <w:szCs w:val="28"/>
        </w:rPr>
      </w:pPr>
    </w:p>
    <w:p w:rsidR="00D41121" w:rsidRPr="00B20C59" w:rsidRDefault="00D41121" w:rsidP="006E49D0">
      <w:pPr>
        <w:pStyle w:val="ConsPlusNormal"/>
        <w:ind w:firstLine="540"/>
        <w:jc w:val="both"/>
        <w:rPr>
          <w:rFonts w:ascii="Times New Roman" w:hAnsi="Times New Roman" w:cs="Times New Roman"/>
          <w:color w:val="000000" w:themeColor="text1"/>
          <w:sz w:val="28"/>
          <w:szCs w:val="28"/>
        </w:rPr>
      </w:pPr>
    </w:p>
    <w:p w:rsidR="0094164E" w:rsidRPr="00B20C59" w:rsidRDefault="00533F00" w:rsidP="006E49D0">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w:t>
      </w:r>
      <w:r w:rsidR="00712187">
        <w:rPr>
          <w:rFonts w:ascii="Times New Roman" w:hAnsi="Times New Roman" w:cs="Times New Roman"/>
          <w:color w:val="000000" w:themeColor="text1"/>
          <w:sz w:val="28"/>
          <w:szCs w:val="28"/>
        </w:rPr>
        <w:t xml:space="preserve"> 6</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 Административному регламенту</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предоставления муниципальной услуги</w:t>
      </w:r>
    </w:p>
    <w:p w:rsidR="0094164E" w:rsidRPr="00B20C59" w:rsidRDefault="0041786E" w:rsidP="00D41121">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w:t>
      </w:r>
      <w:r w:rsidR="00D41121">
        <w:rPr>
          <w:rFonts w:ascii="Times New Roman" w:hAnsi="Times New Roman" w:cs="Times New Roman"/>
          <w:color w:val="000000" w:themeColor="text1"/>
          <w:sz w:val="28"/>
          <w:szCs w:val="28"/>
        </w:rPr>
        <w:t>Признание</w:t>
      </w:r>
      <w:r w:rsidRPr="00B20C59">
        <w:rPr>
          <w:rFonts w:ascii="Times New Roman" w:hAnsi="Times New Roman" w:cs="Times New Roman"/>
          <w:color w:val="000000" w:themeColor="text1"/>
          <w:sz w:val="28"/>
          <w:szCs w:val="28"/>
        </w:rPr>
        <w:t xml:space="preserve"> садового дома жилым домом</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и жилого дома садовым домом на территории</w:t>
      </w:r>
    </w:p>
    <w:p w:rsidR="0094164E" w:rsidRPr="00B20C59" w:rsidRDefault="00A56911" w:rsidP="006E49D0">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Промышленного</w:t>
      </w:r>
      <w:r w:rsidR="0041786E" w:rsidRPr="00B20C59">
        <w:rPr>
          <w:rFonts w:ascii="Times New Roman" w:hAnsi="Times New Roman" w:cs="Times New Roman"/>
          <w:color w:val="000000" w:themeColor="text1"/>
          <w:sz w:val="28"/>
          <w:szCs w:val="28"/>
        </w:rPr>
        <w:t xml:space="preserve"> внутригородского района</w:t>
      </w:r>
    </w:p>
    <w:p w:rsidR="0094164E" w:rsidRPr="00B20C59" w:rsidRDefault="0041786E" w:rsidP="006E49D0">
      <w:pPr>
        <w:pStyle w:val="ConsPlusNormal"/>
        <w:jc w:val="right"/>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городского округа Самара"</w:t>
      </w: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0"/>
        <w:gridCol w:w="3742"/>
        <w:gridCol w:w="1134"/>
        <w:gridCol w:w="1180"/>
        <w:gridCol w:w="2324"/>
      </w:tblGrid>
      <w:tr w:rsidR="00B20C59" w:rsidRPr="00B20C59">
        <w:tc>
          <w:tcPr>
            <w:tcW w:w="9050" w:type="dxa"/>
            <w:gridSpan w:val="5"/>
          </w:tcPr>
          <w:p w:rsidR="0094164E" w:rsidRPr="00B20C59" w:rsidRDefault="0041786E" w:rsidP="006E49D0">
            <w:pPr>
              <w:pStyle w:val="ConsPlusNormal"/>
              <w:jc w:val="center"/>
              <w:rPr>
                <w:rFonts w:ascii="Times New Roman" w:hAnsi="Times New Roman" w:cs="Times New Roman"/>
                <w:color w:val="000000" w:themeColor="text1"/>
                <w:sz w:val="28"/>
                <w:szCs w:val="28"/>
              </w:rPr>
            </w:pPr>
            <w:bookmarkStart w:id="16" w:name="Par681"/>
            <w:bookmarkEnd w:id="16"/>
            <w:r w:rsidRPr="00B20C59">
              <w:rPr>
                <w:rFonts w:ascii="Times New Roman" w:hAnsi="Times New Roman" w:cs="Times New Roman"/>
                <w:color w:val="000000" w:themeColor="text1"/>
                <w:sz w:val="28"/>
                <w:szCs w:val="28"/>
              </w:rPr>
              <w:t>Расписка в получении документов,</w:t>
            </w:r>
          </w:p>
          <w:p w:rsidR="0094164E" w:rsidRPr="00B20C59" w:rsidRDefault="0041786E" w:rsidP="006E49D0">
            <w:pPr>
              <w:pStyle w:val="ConsPlusNormal"/>
              <w:jc w:val="center"/>
              <w:rPr>
                <w:rFonts w:ascii="Times New Roman" w:hAnsi="Times New Roman" w:cs="Times New Roman"/>
                <w:color w:val="000000" w:themeColor="text1"/>
                <w:sz w:val="28"/>
                <w:szCs w:val="28"/>
              </w:rPr>
            </w:pPr>
            <w:proofErr w:type="gramStart"/>
            <w:r w:rsidRPr="00B20C59">
              <w:rPr>
                <w:rFonts w:ascii="Times New Roman" w:hAnsi="Times New Roman" w:cs="Times New Roman"/>
                <w:color w:val="000000" w:themeColor="text1"/>
                <w:sz w:val="28"/>
                <w:szCs w:val="28"/>
              </w:rPr>
              <w:t>представляемых</w:t>
            </w:r>
            <w:proofErr w:type="gramEnd"/>
            <w:r w:rsidRPr="00B20C59">
              <w:rPr>
                <w:rFonts w:ascii="Times New Roman" w:hAnsi="Times New Roman" w:cs="Times New Roman"/>
                <w:color w:val="000000" w:themeColor="text1"/>
                <w:sz w:val="28"/>
                <w:szCs w:val="28"/>
              </w:rPr>
              <w:t xml:space="preserve"> заяви</w:t>
            </w:r>
            <w:r w:rsidR="00A56911">
              <w:rPr>
                <w:rFonts w:ascii="Times New Roman" w:hAnsi="Times New Roman" w:cs="Times New Roman"/>
                <w:color w:val="000000" w:themeColor="text1"/>
                <w:sz w:val="28"/>
                <w:szCs w:val="28"/>
              </w:rPr>
              <w:t>телем в Администрацию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 для принятия решения о признании садового дома жилым домом и жилого дома садовы</w:t>
            </w:r>
            <w:r w:rsidR="00A56911">
              <w:rPr>
                <w:rFonts w:ascii="Times New Roman" w:hAnsi="Times New Roman" w:cs="Times New Roman"/>
                <w:color w:val="000000" w:themeColor="text1"/>
                <w:sz w:val="28"/>
                <w:szCs w:val="28"/>
              </w:rPr>
              <w:t>м домом на территории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w:t>
            </w:r>
          </w:p>
        </w:tc>
      </w:tr>
      <w:tr w:rsidR="00B20C59" w:rsidRPr="00B20C59">
        <w:tc>
          <w:tcPr>
            <w:tcW w:w="9050" w:type="dxa"/>
            <w:gridSpan w:val="5"/>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9050" w:type="dxa"/>
            <w:gridSpan w:val="5"/>
          </w:tcPr>
          <w:p w:rsidR="0094164E" w:rsidRPr="00B20C59" w:rsidRDefault="0041786E" w:rsidP="006E49D0">
            <w:pPr>
              <w:pStyle w:val="ConsPlusNormal"/>
              <w:ind w:firstLine="283"/>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Настоящим удостоверяется, что заявитель/представитель заявителя</w:t>
            </w:r>
          </w:p>
        </w:tc>
      </w:tr>
      <w:tr w:rsidR="00B20C59" w:rsidRPr="00B20C59">
        <w:tc>
          <w:tcPr>
            <w:tcW w:w="9050" w:type="dxa"/>
            <w:gridSpan w:val="5"/>
            <w:tcBorders>
              <w:bottom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9050" w:type="dxa"/>
            <w:gridSpan w:val="5"/>
            <w:tcBorders>
              <w:top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(фамилия, имя, отчество)</w:t>
            </w:r>
          </w:p>
        </w:tc>
      </w:tr>
      <w:tr w:rsidR="00B20C59" w:rsidRPr="00B20C59">
        <w:tc>
          <w:tcPr>
            <w:tcW w:w="9050" w:type="dxa"/>
            <w:gridSpan w:val="5"/>
            <w:tcBorders>
              <w:bottom w:val="single" w:sz="4" w:space="0" w:color="auto"/>
            </w:tcBorders>
          </w:tcPr>
          <w:p w:rsidR="0094164E" w:rsidRPr="00B20C59" w:rsidRDefault="0041786E" w:rsidP="006E49D0">
            <w:pPr>
              <w:pStyle w:val="ConsPlusNormal"/>
              <w:jc w:val="both"/>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представил, а уполномоченный спе</w:t>
            </w:r>
            <w:r w:rsidR="00A56911">
              <w:rPr>
                <w:rFonts w:ascii="Times New Roman" w:hAnsi="Times New Roman" w:cs="Times New Roman"/>
                <w:color w:val="000000" w:themeColor="text1"/>
                <w:sz w:val="28"/>
                <w:szCs w:val="28"/>
              </w:rPr>
              <w:t>циалист Администрации Промышленного</w:t>
            </w:r>
            <w:r w:rsidRPr="00B20C59">
              <w:rPr>
                <w:rFonts w:ascii="Times New Roman" w:hAnsi="Times New Roman" w:cs="Times New Roman"/>
                <w:color w:val="000000" w:themeColor="text1"/>
                <w:sz w:val="28"/>
                <w:szCs w:val="28"/>
              </w:rPr>
              <w:t xml:space="preserve"> внутригородского района городского округа Самара получил следующие документы:</w:t>
            </w:r>
          </w:p>
        </w:tc>
      </w:tr>
      <w:tr w:rsidR="00B20C59" w:rsidRPr="00B20C59">
        <w:tc>
          <w:tcPr>
            <w:tcW w:w="670" w:type="dxa"/>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N</w:t>
            </w:r>
          </w:p>
        </w:tc>
        <w:tc>
          <w:tcPr>
            <w:tcW w:w="3742" w:type="dxa"/>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Наименование документа (копия/оригинал)</w:t>
            </w:r>
          </w:p>
        </w:tc>
        <w:tc>
          <w:tcPr>
            <w:tcW w:w="2314" w:type="dxa"/>
            <w:gridSpan w:val="2"/>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Количество экземпляров</w:t>
            </w:r>
          </w:p>
        </w:tc>
        <w:tc>
          <w:tcPr>
            <w:tcW w:w="2324" w:type="dxa"/>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Количество листов в одном экземпляре</w:t>
            </w:r>
          </w:p>
        </w:tc>
      </w:tr>
      <w:tr w:rsidR="00B20C59" w:rsidRPr="00B20C59">
        <w:tc>
          <w:tcPr>
            <w:tcW w:w="670" w:type="dxa"/>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1.</w:t>
            </w:r>
          </w:p>
        </w:tc>
        <w:tc>
          <w:tcPr>
            <w:tcW w:w="3742"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14" w:type="dxa"/>
            <w:gridSpan w:val="2"/>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24"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670" w:type="dxa"/>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2.</w:t>
            </w:r>
          </w:p>
        </w:tc>
        <w:tc>
          <w:tcPr>
            <w:tcW w:w="3742"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14" w:type="dxa"/>
            <w:gridSpan w:val="2"/>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24"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670" w:type="dxa"/>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3.</w:t>
            </w:r>
          </w:p>
        </w:tc>
        <w:tc>
          <w:tcPr>
            <w:tcW w:w="3742"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14" w:type="dxa"/>
            <w:gridSpan w:val="2"/>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24"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670" w:type="dxa"/>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4.</w:t>
            </w:r>
          </w:p>
        </w:tc>
        <w:tc>
          <w:tcPr>
            <w:tcW w:w="3742"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14" w:type="dxa"/>
            <w:gridSpan w:val="2"/>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24"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670" w:type="dxa"/>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5.</w:t>
            </w:r>
          </w:p>
        </w:tc>
        <w:tc>
          <w:tcPr>
            <w:tcW w:w="3742"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14" w:type="dxa"/>
            <w:gridSpan w:val="2"/>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24"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670" w:type="dxa"/>
            <w:tcBorders>
              <w:top w:val="single" w:sz="4" w:space="0" w:color="auto"/>
              <w:left w:val="single" w:sz="4" w:space="0" w:color="auto"/>
              <w:bottom w:val="single" w:sz="4" w:space="0" w:color="auto"/>
              <w:right w:val="single" w:sz="4" w:space="0" w:color="auto"/>
            </w:tcBorders>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6.</w:t>
            </w:r>
          </w:p>
        </w:tc>
        <w:tc>
          <w:tcPr>
            <w:tcW w:w="3742"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14" w:type="dxa"/>
            <w:gridSpan w:val="2"/>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2324" w:type="dxa"/>
            <w:tcBorders>
              <w:top w:val="single" w:sz="4" w:space="0" w:color="auto"/>
              <w:left w:val="single" w:sz="4" w:space="0" w:color="auto"/>
              <w:bottom w:val="single" w:sz="4" w:space="0" w:color="auto"/>
              <w:right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9050" w:type="dxa"/>
            <w:gridSpan w:val="5"/>
            <w:tcBorders>
              <w:top w:val="single" w:sz="4" w:space="0" w:color="auto"/>
            </w:tcBorders>
          </w:tcPr>
          <w:p w:rsidR="0094164E" w:rsidRPr="00B20C59" w:rsidRDefault="0094164E" w:rsidP="006E49D0">
            <w:pPr>
              <w:pStyle w:val="ConsPlusNormal"/>
              <w:rPr>
                <w:rFonts w:ascii="Times New Roman" w:hAnsi="Times New Roman" w:cs="Times New Roman"/>
                <w:color w:val="000000" w:themeColor="text1"/>
                <w:sz w:val="28"/>
                <w:szCs w:val="28"/>
              </w:rPr>
            </w:pPr>
          </w:p>
        </w:tc>
      </w:tr>
      <w:tr w:rsidR="00B20C59" w:rsidRPr="00B20C59">
        <w:tc>
          <w:tcPr>
            <w:tcW w:w="9050" w:type="dxa"/>
            <w:gridSpan w:val="5"/>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Всего принято _________ документов на ___________листах.</w:t>
            </w:r>
          </w:p>
        </w:tc>
      </w:tr>
      <w:tr w:rsidR="00B20C59" w:rsidRPr="00B20C59">
        <w:tc>
          <w:tcPr>
            <w:tcW w:w="5546" w:type="dxa"/>
            <w:gridSpan w:val="3"/>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lastRenderedPageBreak/>
              <w:t>Документы передал "____"___________ 20___ года</w:t>
            </w:r>
          </w:p>
        </w:tc>
        <w:tc>
          <w:tcPr>
            <w:tcW w:w="3504" w:type="dxa"/>
            <w:gridSpan w:val="2"/>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w:t>
            </w:r>
          </w:p>
        </w:tc>
      </w:tr>
      <w:tr w:rsidR="00B20C59" w:rsidRPr="00B20C59">
        <w:tc>
          <w:tcPr>
            <w:tcW w:w="5546" w:type="dxa"/>
            <w:gridSpan w:val="3"/>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3504" w:type="dxa"/>
            <w:gridSpan w:val="2"/>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(подпись, расшифровка)</w:t>
            </w:r>
          </w:p>
        </w:tc>
      </w:tr>
      <w:tr w:rsidR="00B20C59" w:rsidRPr="00B20C59">
        <w:tc>
          <w:tcPr>
            <w:tcW w:w="5546" w:type="dxa"/>
            <w:gridSpan w:val="3"/>
          </w:tcPr>
          <w:p w:rsidR="0094164E" w:rsidRPr="00B20C59" w:rsidRDefault="0041786E" w:rsidP="006E49D0">
            <w:pPr>
              <w:pStyle w:val="ConsPlusNormal"/>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Документы принял "____"___________ 20___ года</w:t>
            </w:r>
          </w:p>
        </w:tc>
        <w:tc>
          <w:tcPr>
            <w:tcW w:w="3504" w:type="dxa"/>
            <w:gridSpan w:val="2"/>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__________/______________</w:t>
            </w:r>
          </w:p>
        </w:tc>
      </w:tr>
      <w:tr w:rsidR="0094164E" w:rsidRPr="00B20C59">
        <w:tc>
          <w:tcPr>
            <w:tcW w:w="5546" w:type="dxa"/>
            <w:gridSpan w:val="3"/>
          </w:tcPr>
          <w:p w:rsidR="0094164E" w:rsidRPr="00B20C59" w:rsidRDefault="0094164E" w:rsidP="006E49D0">
            <w:pPr>
              <w:pStyle w:val="ConsPlusNormal"/>
              <w:rPr>
                <w:rFonts w:ascii="Times New Roman" w:hAnsi="Times New Roman" w:cs="Times New Roman"/>
                <w:color w:val="000000" w:themeColor="text1"/>
                <w:sz w:val="28"/>
                <w:szCs w:val="28"/>
              </w:rPr>
            </w:pPr>
          </w:p>
        </w:tc>
        <w:tc>
          <w:tcPr>
            <w:tcW w:w="3504" w:type="dxa"/>
            <w:gridSpan w:val="2"/>
          </w:tcPr>
          <w:p w:rsidR="0094164E" w:rsidRPr="00B20C59" w:rsidRDefault="0041786E" w:rsidP="006E49D0">
            <w:pPr>
              <w:pStyle w:val="ConsPlusNormal"/>
              <w:jc w:val="center"/>
              <w:rPr>
                <w:rFonts w:ascii="Times New Roman" w:hAnsi="Times New Roman" w:cs="Times New Roman"/>
                <w:color w:val="000000" w:themeColor="text1"/>
                <w:sz w:val="28"/>
                <w:szCs w:val="28"/>
              </w:rPr>
            </w:pPr>
            <w:r w:rsidRPr="00B20C59">
              <w:rPr>
                <w:rFonts w:ascii="Times New Roman" w:hAnsi="Times New Roman" w:cs="Times New Roman"/>
                <w:color w:val="000000" w:themeColor="text1"/>
                <w:sz w:val="28"/>
                <w:szCs w:val="28"/>
              </w:rPr>
              <w:t>(подпись, расшифровка)</w:t>
            </w:r>
          </w:p>
        </w:tc>
      </w:tr>
    </w:tbl>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ind w:firstLine="540"/>
        <w:jc w:val="both"/>
        <w:rPr>
          <w:rFonts w:ascii="Times New Roman" w:hAnsi="Times New Roman" w:cs="Times New Roman"/>
          <w:color w:val="000000" w:themeColor="text1"/>
          <w:sz w:val="28"/>
          <w:szCs w:val="28"/>
        </w:rPr>
      </w:pPr>
    </w:p>
    <w:p w:rsidR="0094164E" w:rsidRPr="00B20C59" w:rsidRDefault="0094164E" w:rsidP="006E49D0">
      <w:pPr>
        <w:pStyle w:val="ConsPlusNormal"/>
        <w:pBdr>
          <w:top w:val="single" w:sz="6" w:space="0" w:color="auto"/>
        </w:pBdr>
        <w:spacing w:before="100" w:after="100"/>
        <w:jc w:val="both"/>
        <w:rPr>
          <w:rFonts w:ascii="Times New Roman" w:hAnsi="Times New Roman" w:cs="Times New Roman"/>
          <w:color w:val="000000" w:themeColor="text1"/>
          <w:sz w:val="28"/>
          <w:szCs w:val="28"/>
        </w:rPr>
      </w:pPr>
    </w:p>
    <w:sectPr w:rsidR="0094164E" w:rsidRPr="00B20C59">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6E"/>
    <w:rsid w:val="00042EF9"/>
    <w:rsid w:val="000574EB"/>
    <w:rsid w:val="000936FA"/>
    <w:rsid w:val="000C61CA"/>
    <w:rsid w:val="000E4AEA"/>
    <w:rsid w:val="000F1C03"/>
    <w:rsid w:val="000F3C50"/>
    <w:rsid w:val="00114636"/>
    <w:rsid w:val="0015554A"/>
    <w:rsid w:val="00175359"/>
    <w:rsid w:val="001A0677"/>
    <w:rsid w:val="001C26EA"/>
    <w:rsid w:val="001D5163"/>
    <w:rsid w:val="00223738"/>
    <w:rsid w:val="002465C3"/>
    <w:rsid w:val="00252CCF"/>
    <w:rsid w:val="002666CB"/>
    <w:rsid w:val="00281BE6"/>
    <w:rsid w:val="00322E61"/>
    <w:rsid w:val="00355B0B"/>
    <w:rsid w:val="003B68DF"/>
    <w:rsid w:val="0041786E"/>
    <w:rsid w:val="00420BDD"/>
    <w:rsid w:val="0045028C"/>
    <w:rsid w:val="004D2160"/>
    <w:rsid w:val="005166FD"/>
    <w:rsid w:val="00533F00"/>
    <w:rsid w:val="00556513"/>
    <w:rsid w:val="00602A77"/>
    <w:rsid w:val="00623B9F"/>
    <w:rsid w:val="006E49D0"/>
    <w:rsid w:val="00712187"/>
    <w:rsid w:val="00734C87"/>
    <w:rsid w:val="007527F7"/>
    <w:rsid w:val="00755910"/>
    <w:rsid w:val="00776734"/>
    <w:rsid w:val="007B44BC"/>
    <w:rsid w:val="007B7A4D"/>
    <w:rsid w:val="00805FD3"/>
    <w:rsid w:val="00840654"/>
    <w:rsid w:val="00880313"/>
    <w:rsid w:val="008E368D"/>
    <w:rsid w:val="008E5271"/>
    <w:rsid w:val="00915887"/>
    <w:rsid w:val="0094164E"/>
    <w:rsid w:val="0095543D"/>
    <w:rsid w:val="00992AF1"/>
    <w:rsid w:val="009F2B79"/>
    <w:rsid w:val="009F464C"/>
    <w:rsid w:val="00A26014"/>
    <w:rsid w:val="00A56911"/>
    <w:rsid w:val="00A91934"/>
    <w:rsid w:val="00AB1C2B"/>
    <w:rsid w:val="00AD7318"/>
    <w:rsid w:val="00AE15EC"/>
    <w:rsid w:val="00AE3700"/>
    <w:rsid w:val="00B20C59"/>
    <w:rsid w:val="00B31ADD"/>
    <w:rsid w:val="00B47946"/>
    <w:rsid w:val="00B97700"/>
    <w:rsid w:val="00BB78BD"/>
    <w:rsid w:val="00BD27AE"/>
    <w:rsid w:val="00BE2C12"/>
    <w:rsid w:val="00BF3BF5"/>
    <w:rsid w:val="00C52EBB"/>
    <w:rsid w:val="00C63D97"/>
    <w:rsid w:val="00CB7F22"/>
    <w:rsid w:val="00CE534B"/>
    <w:rsid w:val="00D41121"/>
    <w:rsid w:val="00DE29B5"/>
    <w:rsid w:val="00DE45B1"/>
    <w:rsid w:val="00E44D6D"/>
    <w:rsid w:val="00E77F7B"/>
    <w:rsid w:val="00EB5409"/>
    <w:rsid w:val="00EB60FF"/>
    <w:rsid w:val="00F12DB7"/>
    <w:rsid w:val="00F508BE"/>
    <w:rsid w:val="00F521B2"/>
    <w:rsid w:val="00F73BFD"/>
    <w:rsid w:val="00F90B3C"/>
    <w:rsid w:val="00FA4065"/>
    <w:rsid w:val="00FF1292"/>
    <w:rsid w:val="00FF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55910"/>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55910"/>
    <w:rPr>
      <w:rFonts w:ascii="Segoe UI" w:eastAsiaTheme="minorHAnsi" w:hAnsi="Segoe UI" w:cs="Segoe UI"/>
      <w:sz w:val="18"/>
      <w:szCs w:val="18"/>
      <w:lang w:eastAsia="en-US"/>
    </w:rPr>
  </w:style>
  <w:style w:type="paragraph" w:styleId="a5">
    <w:name w:val="No Spacing"/>
    <w:uiPriority w:val="1"/>
    <w:qFormat/>
    <w:rsid w:val="0075591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55910"/>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55910"/>
    <w:rPr>
      <w:rFonts w:ascii="Segoe UI" w:eastAsiaTheme="minorHAnsi" w:hAnsi="Segoe UI" w:cs="Segoe UI"/>
      <w:sz w:val="18"/>
      <w:szCs w:val="18"/>
      <w:lang w:eastAsia="en-US"/>
    </w:rPr>
  </w:style>
  <w:style w:type="paragraph" w:styleId="a5">
    <w:name w:val="No Spacing"/>
    <w:uiPriority w:val="1"/>
    <w:qFormat/>
    <w:rsid w:val="0075591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D72D1DD06EB631584BA732E0545D02F4450350E92F1E1A946090D901B9C0C1BAAEA202D4ECA8E52193D5D575tAc5G" TargetMode="External"/><Relationship Id="rId13" Type="http://schemas.openxmlformats.org/officeDocument/2006/relationships/hyperlink" Target="consultantplus://offline/ref=512179E60A2BFE063E31508DB9C7D1E98630FA604C75BADE8A22CC1E47153E577EA3B5098735E797XAa1G" TargetMode="External"/><Relationship Id="rId18" Type="http://schemas.openxmlformats.org/officeDocument/2006/relationships/hyperlink" Target="consultantplus://offline/ref=B2D72D1DD06EB631584BA732E0545D02F4450F59E42D1E1A946090D901B9C0C1A8AEFA0ED6E5B4E52386838433F1770ACDCA362753D0E22Ct3c0G" TargetMode="External"/><Relationship Id="rId3" Type="http://schemas.microsoft.com/office/2007/relationships/stylesWithEffects" Target="stylesWithEffects.xml"/><Relationship Id="rId21" Type="http://schemas.openxmlformats.org/officeDocument/2006/relationships/hyperlink" Target="consultantplus://offline/ref=B2D72D1DD06EB631584BA732E0545D02F4450350E92F1E1A946090D901B9C0C1A8AEFA0ED6E5B5E02386838433F1770ACDCA362753D0E22Ct3c0G" TargetMode="External"/><Relationship Id="rId7" Type="http://schemas.openxmlformats.org/officeDocument/2006/relationships/hyperlink" Target="consultantplus://offline/ref=B2D72D1DD06EB631584BA732E0545D02F4470559E2281E1A946090D901B9C0C1BAAEA202D4ECA8E52193D5D575tAc5G" TargetMode="External"/><Relationship Id="rId12" Type="http://schemas.openxmlformats.org/officeDocument/2006/relationships/hyperlink" Target="consultantplus://offline/ref=646C005AD6683297EFAAD61190994C103221F282DE3BD2BA92A85FC3AD2B55A723DD0D2E506D86BF18D9DF0AD5F61A32BCB6C17854B4D7FE21yCE" TargetMode="External"/><Relationship Id="rId17" Type="http://schemas.openxmlformats.org/officeDocument/2006/relationships/hyperlink" Target="consultantplus://offline/ref=B2D72D1DD06EB631584BA732E0545D02F6440E5FE0261E1A946090D901B9C0C1A8AEFA0ED6E5B7E42186838433F1770ACDCA362753D0E22Ct3c0G" TargetMode="External"/><Relationship Id="rId2" Type="http://schemas.openxmlformats.org/officeDocument/2006/relationships/styles" Target="styles.xml"/><Relationship Id="rId16" Type="http://schemas.openxmlformats.org/officeDocument/2006/relationships/hyperlink" Target="consultantplus://offline/ref=B2D72D1DD06EB631584BA732E0545D02F6440E5FE0261E1A946090D901B9C0C1A8AEFA0ED6E5B7E52286838433F1770ACDCA362753D0E22Ct3c0G" TargetMode="External"/><Relationship Id="rId20" Type="http://schemas.openxmlformats.org/officeDocument/2006/relationships/hyperlink" Target="consultantplus://offline/ref=B2D72D1DD06EB631584BA732E0545D02F4450350E92F1E1A946090D901B9C0C1A8AEFA0DDFE5BDB176C982D875AD6408C2CA34214FtDc3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2D72D1DD06EB631584BB93FF638010AF14B5855E02C1D44C135968E5EE9C694E8EEFC5B95A1BBE4278DD7D471AF2E5980813B2344CCE2282F803E85t0cCG" TargetMode="External"/><Relationship Id="rId5" Type="http://schemas.openxmlformats.org/officeDocument/2006/relationships/webSettings" Target="webSettings.xml"/><Relationship Id="rId15" Type="http://schemas.openxmlformats.org/officeDocument/2006/relationships/hyperlink" Target="consultantplus://offline/ref=B2D72D1DD06EB631584BA732E0545D02F6440E5FE0261E1A946090D901B9C0C1A8AEFA0ED6E5B6EC2E86838433F1770ACDCA362753D0E22Ct3c0G" TargetMode="External"/><Relationship Id="rId23" Type="http://schemas.openxmlformats.org/officeDocument/2006/relationships/theme" Target="theme/theme1.xml"/><Relationship Id="rId10" Type="http://schemas.openxmlformats.org/officeDocument/2006/relationships/hyperlink" Target="consultantplus://offline/ref=B2D72D1DD06EB631584BB93FF638010AF14B5855E02B1448CE33968E5EE9C694E8EEFC5B87A1E3E82584C9D571BA7808C6tDc5G" TargetMode="External"/><Relationship Id="rId19" Type="http://schemas.openxmlformats.org/officeDocument/2006/relationships/hyperlink" Target="consultantplus://offline/ref=EE7B28245F2E12A080DD07A1105F4C884181B564209A9A26AFB2B885FF11067AECB7907DEBC41D410D755395CB87E28B426961B4F5Y939L" TargetMode="External"/><Relationship Id="rId4" Type="http://schemas.openxmlformats.org/officeDocument/2006/relationships/settings" Target="settings.xml"/><Relationship Id="rId9" Type="http://schemas.openxmlformats.org/officeDocument/2006/relationships/hyperlink" Target="consultantplus://offline/ref=B2D72D1DD06EB631584BA732E0545D02F4450F59E42D1E1A946090D901B9C0C1BAAEA202D4ECA8E52193D5D575tAc5G" TargetMode="External"/><Relationship Id="rId14" Type="http://schemas.openxmlformats.org/officeDocument/2006/relationships/hyperlink" Target="consultantplus://offline/ref=B2D72D1DD06EB631584BA732E0545D02F6440E5FE0261E1A946090D901B9C0C1A8AEFA0ED6E5B6ED2086838433F1770ACDCA362753D0E22Ct3c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6488-22C2-4F59-B48C-DB85B8C1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9830</Words>
  <Characters>56037</Characters>
  <Application>Microsoft Office Word</Application>
  <DocSecurity>2</DocSecurity>
  <Lines>466</Lines>
  <Paragraphs>131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Кировского внутригородского района городского округа Самара от 08.04.2021 N 33"Об утверждении Административного регламента предоставления муниципальной услуги "Прием документов и выдача решений о признании садового дома жилым д</vt:lpstr>
    </vt:vector>
  </TitlesOfParts>
  <Company>КонсультантПлюс Версия 4020.00.61</Company>
  <LinksUpToDate>false</LinksUpToDate>
  <CharactersWithSpaces>65736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Кировского внутригородского района городского округа Самара от 08.04.2021 N 33"Об утверждении Административного регламента предоставления муниципальной услуги "Прием документов и выдача решений о признании садового дома жилым д</dc:title>
  <dc:creator>Александр Геннадьевич Жуков</dc:creator>
  <cp:lastModifiedBy>Давыдов Михаил Анатольевич</cp:lastModifiedBy>
  <cp:revision>17</cp:revision>
  <dcterms:created xsi:type="dcterms:W3CDTF">2021-07-02T11:37:00Z</dcterms:created>
  <dcterms:modified xsi:type="dcterms:W3CDTF">2021-07-26T04:58:00Z</dcterms:modified>
</cp:coreProperties>
</file>